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D1412" w14:textId="4433046B" w:rsidR="00460F84" w:rsidRPr="00B7660F" w:rsidRDefault="00460F84" w:rsidP="00460F84">
      <w:pPr>
        <w:rPr>
          <w:b/>
          <w:bCs/>
        </w:rPr>
      </w:pPr>
      <w:r w:rsidRPr="00864EDF">
        <w:rPr>
          <w:b/>
          <w:bCs/>
        </w:rPr>
        <w:t>Til</w:t>
      </w:r>
      <w:r>
        <w:rPr>
          <w:b/>
          <w:bCs/>
        </w:rPr>
        <w:t xml:space="preserve"> </w:t>
      </w:r>
      <w:r w:rsidRPr="00864EDF">
        <w:rPr>
          <w:i/>
          <w:iCs/>
        </w:rPr>
        <w:t>Sta</w:t>
      </w:r>
      <w:r w:rsidR="000E2D0B">
        <w:rPr>
          <w:i/>
          <w:iCs/>
        </w:rPr>
        <w:t>t</w:t>
      </w:r>
      <w:r w:rsidRPr="00864EDF">
        <w:rPr>
          <w:i/>
          <w:iCs/>
        </w:rPr>
        <w:t>sforvalteren i (Sett inn navnet på Fylket du bor i)</w:t>
      </w:r>
    </w:p>
    <w:p w14:paraId="5B17B1B8" w14:textId="168975F3" w:rsidR="001F0740" w:rsidRDefault="001F0740" w:rsidP="001F0740">
      <w:pPr>
        <w:rPr>
          <w:b/>
          <w:bCs/>
        </w:rPr>
      </w:pPr>
      <w:r>
        <w:rPr>
          <w:b/>
          <w:bCs/>
        </w:rPr>
        <w:t xml:space="preserve">Fra </w:t>
      </w:r>
      <w:r w:rsidRPr="00864EDF">
        <w:rPr>
          <w:i/>
          <w:iCs/>
        </w:rPr>
        <w:t>(</w:t>
      </w:r>
      <w:r>
        <w:rPr>
          <w:i/>
          <w:iCs/>
        </w:rPr>
        <w:t>navn på fosterhjemmet, adresse, epost og telefonnummer)</w:t>
      </w:r>
    </w:p>
    <w:p w14:paraId="2DF03245" w14:textId="3709C3CD" w:rsidR="00460F84" w:rsidRDefault="00460F84" w:rsidP="00460F84">
      <w:pPr>
        <w:rPr>
          <w:b/>
          <w:bCs/>
        </w:rPr>
      </w:pPr>
    </w:p>
    <w:p w14:paraId="0DC9F45C" w14:textId="01BBE4F2" w:rsidR="00B21BCF" w:rsidRDefault="00460F84" w:rsidP="00B21BCF">
      <w:r w:rsidRPr="00864EDF">
        <w:rPr>
          <w:b/>
          <w:bCs/>
        </w:rPr>
        <w:t xml:space="preserve">Klage på </w:t>
      </w:r>
      <w:r>
        <w:rPr>
          <w:b/>
          <w:bCs/>
        </w:rPr>
        <w:t>Barneverntjen</w:t>
      </w:r>
      <w:r w:rsidR="00B24060">
        <w:rPr>
          <w:b/>
          <w:bCs/>
        </w:rPr>
        <w:t>e</w:t>
      </w:r>
      <w:r>
        <w:rPr>
          <w:b/>
          <w:bCs/>
        </w:rPr>
        <w:t xml:space="preserve">sten i </w:t>
      </w:r>
      <w:r w:rsidR="00B21BCF">
        <w:rPr>
          <w:b/>
          <w:bCs/>
        </w:rPr>
        <w:t>(</w:t>
      </w:r>
      <w:r w:rsidR="00B24060">
        <w:rPr>
          <w:b/>
          <w:bCs/>
          <w:i/>
          <w:iCs/>
        </w:rPr>
        <w:t>navn på omsorgskommune</w:t>
      </w:r>
      <w:r w:rsidR="00B21BCF">
        <w:rPr>
          <w:b/>
          <w:bCs/>
          <w:i/>
          <w:iCs/>
        </w:rPr>
        <w:t>)</w:t>
      </w:r>
      <w:r w:rsidR="00B21BCF" w:rsidRPr="00B21BCF">
        <w:t xml:space="preserve"> </w:t>
      </w:r>
    </w:p>
    <w:p w14:paraId="7198ABB7" w14:textId="02FEE5A8" w:rsidR="00B21BCF" w:rsidRDefault="00B21BCF" w:rsidP="00B21BCF">
      <w:r>
        <w:t xml:space="preserve">Klager med dette på store mangler i samarbeidet med barneverntjenesten i ………. Kommune. </w:t>
      </w:r>
    </w:p>
    <w:p w14:paraId="09007F06" w14:textId="7CE2D711" w:rsidR="00B21BCF" w:rsidRDefault="00222EF1" w:rsidP="00B21BCF">
      <w:r>
        <w:rPr>
          <w:noProof/>
        </w:rPr>
        <mc:AlternateContent>
          <mc:Choice Requires="wps">
            <w:drawing>
              <wp:anchor distT="228600" distB="228600" distL="228600" distR="228600" simplePos="0" relativeHeight="251659264" behindDoc="0" locked="0" layoutInCell="1" allowOverlap="1" wp14:anchorId="287E4ADC" wp14:editId="6AB1F54D">
                <wp:simplePos x="0" y="0"/>
                <wp:positionH relativeFrom="margin">
                  <wp:align>left</wp:align>
                </wp:positionH>
                <wp:positionV relativeFrom="paragraph">
                  <wp:posOffset>835025</wp:posOffset>
                </wp:positionV>
                <wp:extent cx="5543550" cy="5819775"/>
                <wp:effectExtent l="0" t="0" r="19050" b="314325"/>
                <wp:wrapTopAndBottom/>
                <wp:docPr id="46" name="Rektangel 46"/>
                <wp:cNvGraphicFramePr/>
                <a:graphic xmlns:a="http://schemas.openxmlformats.org/drawingml/2006/main">
                  <a:graphicData uri="http://schemas.microsoft.com/office/word/2010/wordprocessingShape">
                    <wps:wsp>
                      <wps:cNvSpPr/>
                      <wps:spPr>
                        <a:xfrm>
                          <a:off x="0" y="0"/>
                          <a:ext cx="5543550" cy="5819775"/>
                        </a:xfrm>
                        <a:prstGeom prst="rect">
                          <a:avLst/>
                        </a:prstGeom>
                        <a:solidFill>
                          <a:schemeClr val="bg1"/>
                        </a:solidFill>
                        <a:ln>
                          <a:solidFill>
                            <a:schemeClr val="tx1"/>
                          </a:solidFill>
                        </a:ln>
                        <a:effectLst>
                          <a:outerShdw dist="274320" dir="5400000" algn="t"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1393005" w14:textId="598A2092" w:rsidR="00222EF1" w:rsidRPr="00222EF1" w:rsidRDefault="00222EF1" w:rsidP="00B21BCF">
                            <w:pPr>
                              <w:spacing w:after="0" w:line="240" w:lineRule="auto"/>
                              <w:rPr>
                                <w:rFonts w:ascii="Helvetica" w:eastAsia="Times New Roman" w:hAnsi="Helvetica" w:cs="Helvetica"/>
                                <w:b/>
                                <w:bCs/>
                                <w:color w:val="FF0000"/>
                                <w:sz w:val="18"/>
                                <w:szCs w:val="18"/>
                                <w:lang w:eastAsia="nb-NO"/>
                              </w:rPr>
                            </w:pPr>
                            <w:r w:rsidRPr="00222EF1">
                              <w:rPr>
                                <w:rFonts w:ascii="Helvetica" w:eastAsia="Times New Roman" w:hAnsi="Helvetica" w:cs="Helvetica"/>
                                <w:b/>
                                <w:bCs/>
                                <w:color w:val="333333"/>
                                <w:sz w:val="18"/>
                                <w:szCs w:val="18"/>
                                <w:lang w:eastAsia="nb-NO"/>
                              </w:rPr>
                              <w:t>Aktuelle paragrafer i lov om barn</w:t>
                            </w:r>
                            <w:r>
                              <w:rPr>
                                <w:rFonts w:ascii="Helvetica" w:eastAsia="Times New Roman" w:hAnsi="Helvetica" w:cs="Helvetica"/>
                                <w:b/>
                                <w:bCs/>
                                <w:color w:val="333333"/>
                                <w:sz w:val="18"/>
                                <w:szCs w:val="18"/>
                                <w:lang w:eastAsia="nb-NO"/>
                              </w:rPr>
                              <w:t>e</w:t>
                            </w:r>
                            <w:r w:rsidRPr="00222EF1">
                              <w:rPr>
                                <w:rFonts w:ascii="Helvetica" w:eastAsia="Times New Roman" w:hAnsi="Helvetica" w:cs="Helvetica"/>
                                <w:b/>
                                <w:bCs/>
                                <w:color w:val="333333"/>
                                <w:sz w:val="18"/>
                                <w:szCs w:val="18"/>
                                <w:lang w:eastAsia="nb-NO"/>
                              </w:rPr>
                              <w:t>vern</w:t>
                            </w:r>
                            <w:r>
                              <w:rPr>
                                <w:rFonts w:ascii="Helvetica" w:eastAsia="Times New Roman" w:hAnsi="Helvetica" w:cs="Helvetica"/>
                                <w:b/>
                                <w:bCs/>
                                <w:color w:val="333333"/>
                                <w:sz w:val="18"/>
                                <w:szCs w:val="18"/>
                                <w:lang w:eastAsia="nb-NO"/>
                              </w:rPr>
                              <w:t xml:space="preserve"> </w:t>
                            </w:r>
                            <w:r>
                              <w:rPr>
                                <w:rFonts w:ascii="Helvetica" w:eastAsia="Times New Roman" w:hAnsi="Helvetica" w:cs="Helvetica"/>
                                <w:b/>
                                <w:bCs/>
                                <w:color w:val="FF0000"/>
                                <w:sz w:val="18"/>
                                <w:szCs w:val="18"/>
                                <w:lang w:eastAsia="nb-NO"/>
                              </w:rPr>
                              <w:t xml:space="preserve">Det er ikke nødvendig å sitere loven i en klage med veldig greit å henvise til en konkret </w:t>
                            </w:r>
                            <w:r w:rsidR="003A4211">
                              <w:rPr>
                                <w:rFonts w:ascii="Helvetica" w:eastAsia="Times New Roman" w:hAnsi="Helvetica" w:cs="Helvetica"/>
                                <w:b/>
                                <w:bCs/>
                                <w:color w:val="FF0000"/>
                                <w:sz w:val="18"/>
                                <w:szCs w:val="18"/>
                                <w:lang w:eastAsia="nb-NO"/>
                              </w:rPr>
                              <w:t>paragraf i</w:t>
                            </w:r>
                            <w:r>
                              <w:rPr>
                                <w:rFonts w:ascii="Helvetica" w:eastAsia="Times New Roman" w:hAnsi="Helvetica" w:cs="Helvetica"/>
                                <w:b/>
                                <w:bCs/>
                                <w:color w:val="FF0000"/>
                                <w:sz w:val="18"/>
                                <w:szCs w:val="18"/>
                                <w:lang w:eastAsia="nb-NO"/>
                              </w:rPr>
                              <w:t xml:space="preserve"> Lov om barnevern finner du på lovdata.no</w:t>
                            </w:r>
                          </w:p>
                          <w:p w14:paraId="6A21BFE9" w14:textId="77777777" w:rsidR="00222EF1" w:rsidRPr="00222EF1" w:rsidRDefault="00222EF1" w:rsidP="00B21BCF">
                            <w:pPr>
                              <w:spacing w:after="0" w:line="240" w:lineRule="auto"/>
                              <w:rPr>
                                <w:rFonts w:ascii="Helvetica" w:eastAsia="Times New Roman" w:hAnsi="Helvetica" w:cs="Helvetica"/>
                                <w:b/>
                                <w:bCs/>
                                <w:color w:val="333333"/>
                                <w:sz w:val="18"/>
                                <w:szCs w:val="18"/>
                                <w:lang w:eastAsia="nb-NO"/>
                              </w:rPr>
                            </w:pPr>
                          </w:p>
                          <w:p w14:paraId="28FA4D8C" w14:textId="09F3D43C" w:rsidR="00B21BCF" w:rsidRPr="00B24060" w:rsidRDefault="00B21BCF" w:rsidP="00B21BCF">
                            <w:pPr>
                              <w:spacing w:after="0" w:line="240" w:lineRule="auto"/>
                              <w:rPr>
                                <w:rFonts w:ascii="Times New Roman" w:eastAsia="Times New Roman" w:hAnsi="Times New Roman" w:cs="Times New Roman"/>
                                <w:sz w:val="18"/>
                                <w:szCs w:val="18"/>
                                <w:lang w:eastAsia="nb-NO"/>
                              </w:rPr>
                            </w:pPr>
                            <w:r w:rsidRPr="00B24060">
                              <w:rPr>
                                <w:rFonts w:ascii="Helvetica" w:eastAsia="Times New Roman" w:hAnsi="Helvetica" w:cs="Helvetica"/>
                                <w:b/>
                                <w:bCs/>
                                <w:color w:val="333333"/>
                                <w:sz w:val="18"/>
                                <w:szCs w:val="18"/>
                                <w:lang w:eastAsia="nb-NO"/>
                              </w:rPr>
                              <w:t>§ 9-6.</w:t>
                            </w:r>
                            <w:r w:rsidRPr="00B24060">
                              <w:rPr>
                                <w:rFonts w:ascii="Helvetica" w:eastAsia="Times New Roman" w:hAnsi="Helvetica" w:cs="Helvetica"/>
                                <w:b/>
                                <w:bCs/>
                                <w:i/>
                                <w:iCs/>
                                <w:color w:val="333333"/>
                                <w:sz w:val="18"/>
                                <w:szCs w:val="18"/>
                                <w:lang w:eastAsia="nb-NO"/>
                              </w:rPr>
                              <w:t>Oppfølging av barn i fosterhjem og oppfølging av fosterfamilien</w:t>
                            </w:r>
                          </w:p>
                          <w:p w14:paraId="257DC53C" w14:textId="77777777" w:rsidR="00B21BCF" w:rsidRPr="00B24060" w:rsidRDefault="00B21BCF" w:rsidP="00B21BCF">
                            <w:pPr>
                              <w:spacing w:before="225" w:after="0" w:line="240" w:lineRule="auto"/>
                              <w:ind w:firstLine="490"/>
                              <w:rPr>
                                <w:rFonts w:ascii="Helvetica" w:eastAsia="Times New Roman" w:hAnsi="Helvetica" w:cs="Helvetica"/>
                                <w:color w:val="333333"/>
                                <w:sz w:val="18"/>
                                <w:szCs w:val="18"/>
                                <w:lang w:eastAsia="nb-NO"/>
                              </w:rPr>
                            </w:pPr>
                            <w:r w:rsidRPr="00B24060">
                              <w:rPr>
                                <w:rFonts w:ascii="Helvetica" w:eastAsia="Times New Roman" w:hAnsi="Helvetica" w:cs="Helvetica"/>
                                <w:color w:val="333333"/>
                                <w:sz w:val="18"/>
                                <w:szCs w:val="18"/>
                                <w:lang w:eastAsia="nb-NO"/>
                              </w:rPr>
                              <w:t>Barnevernstjenesten i omsorgskommunen har ansvar for å følge opp barnet i fosterhjemmet, jf. </w:t>
                            </w:r>
                            <w:bookmarkStart w:id="0" w:name="lov/2021-06-18-97/kap8"/>
                            <w:r w:rsidRPr="00B24060">
                              <w:rPr>
                                <w:rFonts w:ascii="Helvetica" w:eastAsia="Times New Roman" w:hAnsi="Helvetica" w:cs="Helvetica"/>
                                <w:color w:val="333333"/>
                                <w:sz w:val="18"/>
                                <w:szCs w:val="18"/>
                                <w:lang w:eastAsia="nb-NO"/>
                              </w:rPr>
                              <w:fldChar w:fldCharType="begin"/>
                            </w:r>
                            <w:r w:rsidRPr="00B24060">
                              <w:rPr>
                                <w:rFonts w:ascii="Helvetica" w:eastAsia="Times New Roman" w:hAnsi="Helvetica" w:cs="Helvetica"/>
                                <w:color w:val="333333"/>
                                <w:sz w:val="18"/>
                                <w:szCs w:val="18"/>
                                <w:lang w:eastAsia="nb-NO"/>
                              </w:rPr>
                              <w:instrText xml:space="preserve"> HYPERLINK "https://lovdata.no/pro/" \l "reference/lov/2021-06-18-97/kap8" </w:instrText>
                            </w:r>
                            <w:r w:rsidRPr="00B24060">
                              <w:rPr>
                                <w:rFonts w:ascii="Helvetica" w:eastAsia="Times New Roman" w:hAnsi="Helvetica" w:cs="Helvetica"/>
                                <w:color w:val="333333"/>
                                <w:sz w:val="18"/>
                                <w:szCs w:val="18"/>
                                <w:lang w:eastAsia="nb-NO"/>
                              </w:rPr>
                            </w:r>
                            <w:r w:rsidRPr="00B24060">
                              <w:rPr>
                                <w:rFonts w:ascii="Helvetica" w:eastAsia="Times New Roman" w:hAnsi="Helvetica" w:cs="Helvetica"/>
                                <w:color w:val="333333"/>
                                <w:sz w:val="18"/>
                                <w:szCs w:val="18"/>
                                <w:lang w:eastAsia="nb-NO"/>
                              </w:rPr>
                              <w:fldChar w:fldCharType="separate"/>
                            </w:r>
                            <w:r w:rsidRPr="00B24060">
                              <w:rPr>
                                <w:rFonts w:ascii="Helvetica" w:eastAsia="Times New Roman" w:hAnsi="Helvetica" w:cs="Helvetica"/>
                                <w:color w:val="DB142C"/>
                                <w:sz w:val="18"/>
                                <w:szCs w:val="18"/>
                                <w:u w:val="single"/>
                                <w:lang w:eastAsia="nb-NO"/>
                              </w:rPr>
                              <w:t>kapittel 8</w:t>
                            </w:r>
                            <w:r w:rsidRPr="00B24060">
                              <w:rPr>
                                <w:rFonts w:ascii="Helvetica" w:eastAsia="Times New Roman" w:hAnsi="Helvetica" w:cs="Helvetica"/>
                                <w:color w:val="333333"/>
                                <w:sz w:val="18"/>
                                <w:szCs w:val="18"/>
                                <w:lang w:eastAsia="nb-NO"/>
                              </w:rPr>
                              <w:fldChar w:fldCharType="end"/>
                            </w:r>
                            <w:bookmarkEnd w:id="0"/>
                            <w:r w:rsidRPr="00B24060">
                              <w:rPr>
                                <w:rFonts w:ascii="Helvetica" w:eastAsia="Times New Roman" w:hAnsi="Helvetica" w:cs="Helvetica"/>
                                <w:color w:val="333333"/>
                                <w:sz w:val="18"/>
                                <w:szCs w:val="18"/>
                                <w:lang w:eastAsia="nb-NO"/>
                              </w:rPr>
                              <w:t>.</w:t>
                            </w:r>
                          </w:p>
                          <w:p w14:paraId="65044C50" w14:textId="77777777" w:rsidR="00B21BCF" w:rsidRPr="00B24060" w:rsidRDefault="00B21BCF" w:rsidP="00B21BCF">
                            <w:pPr>
                              <w:spacing w:before="225" w:after="0" w:line="240" w:lineRule="auto"/>
                              <w:ind w:firstLine="490"/>
                              <w:rPr>
                                <w:rFonts w:ascii="Helvetica" w:eastAsia="Times New Roman" w:hAnsi="Helvetica" w:cs="Helvetica"/>
                                <w:color w:val="333333"/>
                                <w:sz w:val="18"/>
                                <w:szCs w:val="18"/>
                                <w:lang w:eastAsia="nb-NO"/>
                              </w:rPr>
                            </w:pPr>
                            <w:r w:rsidRPr="00B24060">
                              <w:rPr>
                                <w:rFonts w:ascii="Helvetica" w:eastAsia="Times New Roman" w:hAnsi="Helvetica" w:cs="Helvetica"/>
                                <w:color w:val="333333"/>
                                <w:sz w:val="18"/>
                                <w:szCs w:val="18"/>
                                <w:lang w:eastAsia="nb-NO"/>
                              </w:rPr>
                              <w:t>Barnevernstjenesten i omsorgskommunen har ansvar for å følge opp fosterfamilien så lenge barnet er i fosterhjemmet. Barne-, ungdoms- og familieetaten har ansvaret for å følge opp fosterhjem som etaten tilbyr, jf. </w:t>
                            </w:r>
                            <w:bookmarkStart w:id="1" w:name="lov/2021-06-18-97/§16-3"/>
                            <w:r w:rsidRPr="00B24060">
                              <w:rPr>
                                <w:rFonts w:ascii="Helvetica" w:eastAsia="Times New Roman" w:hAnsi="Helvetica" w:cs="Helvetica"/>
                                <w:color w:val="333333"/>
                                <w:sz w:val="18"/>
                                <w:szCs w:val="18"/>
                                <w:lang w:eastAsia="nb-NO"/>
                              </w:rPr>
                              <w:fldChar w:fldCharType="begin"/>
                            </w:r>
                            <w:r w:rsidRPr="00B24060">
                              <w:rPr>
                                <w:rFonts w:ascii="Helvetica" w:eastAsia="Times New Roman" w:hAnsi="Helvetica" w:cs="Helvetica"/>
                                <w:color w:val="333333"/>
                                <w:sz w:val="18"/>
                                <w:szCs w:val="18"/>
                                <w:lang w:eastAsia="nb-NO"/>
                              </w:rPr>
                              <w:instrText xml:space="preserve"> HYPERLINK "https://lovdata.no/pro/" \l "reference/lov/2021-06-18-97/%C2%A716-3" </w:instrText>
                            </w:r>
                            <w:r w:rsidRPr="00B24060">
                              <w:rPr>
                                <w:rFonts w:ascii="Helvetica" w:eastAsia="Times New Roman" w:hAnsi="Helvetica" w:cs="Helvetica"/>
                                <w:color w:val="333333"/>
                                <w:sz w:val="18"/>
                                <w:szCs w:val="18"/>
                                <w:lang w:eastAsia="nb-NO"/>
                              </w:rPr>
                            </w:r>
                            <w:r w:rsidRPr="00B24060">
                              <w:rPr>
                                <w:rFonts w:ascii="Helvetica" w:eastAsia="Times New Roman" w:hAnsi="Helvetica" w:cs="Helvetica"/>
                                <w:color w:val="333333"/>
                                <w:sz w:val="18"/>
                                <w:szCs w:val="18"/>
                                <w:lang w:eastAsia="nb-NO"/>
                              </w:rPr>
                              <w:fldChar w:fldCharType="separate"/>
                            </w:r>
                            <w:r w:rsidRPr="00B24060">
                              <w:rPr>
                                <w:rFonts w:ascii="Helvetica" w:eastAsia="Times New Roman" w:hAnsi="Helvetica" w:cs="Helvetica"/>
                                <w:color w:val="DB142C"/>
                                <w:sz w:val="18"/>
                                <w:szCs w:val="18"/>
                                <w:u w:val="single"/>
                                <w:lang w:eastAsia="nb-NO"/>
                              </w:rPr>
                              <w:t>§ 16-3</w:t>
                            </w:r>
                            <w:r w:rsidRPr="00B24060">
                              <w:rPr>
                                <w:rFonts w:ascii="Helvetica" w:eastAsia="Times New Roman" w:hAnsi="Helvetica" w:cs="Helvetica"/>
                                <w:color w:val="333333"/>
                                <w:sz w:val="18"/>
                                <w:szCs w:val="18"/>
                                <w:lang w:eastAsia="nb-NO"/>
                              </w:rPr>
                              <w:fldChar w:fldCharType="end"/>
                            </w:r>
                            <w:bookmarkEnd w:id="1"/>
                            <w:r w:rsidRPr="00B24060">
                              <w:rPr>
                                <w:rFonts w:ascii="Helvetica" w:eastAsia="Times New Roman" w:hAnsi="Helvetica" w:cs="Helvetica"/>
                                <w:color w:val="333333"/>
                                <w:sz w:val="18"/>
                                <w:szCs w:val="18"/>
                                <w:lang w:eastAsia="nb-NO"/>
                              </w:rPr>
                              <w:t> annet ledd bokstav a og c</w:t>
                            </w:r>
                          </w:p>
                          <w:p w14:paraId="70F077C5" w14:textId="77777777" w:rsidR="00B21BCF" w:rsidRPr="00222EF1" w:rsidRDefault="00B21BCF" w:rsidP="00B21BCF">
                            <w:pPr>
                              <w:rPr>
                                <w:sz w:val="18"/>
                                <w:szCs w:val="18"/>
                              </w:rPr>
                            </w:pPr>
                            <w:r w:rsidRPr="00222EF1">
                              <w:rPr>
                                <w:sz w:val="18"/>
                                <w:szCs w:val="18"/>
                              </w:rPr>
                              <w:t xml:space="preserve">Hilsen </w:t>
                            </w:r>
                          </w:p>
                          <w:p w14:paraId="64449F78" w14:textId="77777777" w:rsidR="00222EF1" w:rsidRPr="00222EF1" w:rsidRDefault="00222EF1" w:rsidP="00222EF1">
                            <w:pPr>
                              <w:spacing w:after="0" w:line="240" w:lineRule="auto"/>
                              <w:rPr>
                                <w:rFonts w:ascii="Times New Roman" w:eastAsia="Times New Roman" w:hAnsi="Times New Roman" w:cs="Times New Roman"/>
                                <w:sz w:val="18"/>
                                <w:szCs w:val="18"/>
                                <w:lang w:eastAsia="nb-NO"/>
                              </w:rPr>
                            </w:pPr>
                            <w:r w:rsidRPr="00222EF1">
                              <w:rPr>
                                <w:rFonts w:ascii="Helvetica" w:eastAsia="Times New Roman" w:hAnsi="Helvetica" w:cs="Helvetica"/>
                                <w:b/>
                                <w:bCs/>
                                <w:color w:val="333333"/>
                                <w:sz w:val="18"/>
                                <w:szCs w:val="18"/>
                                <w:lang w:eastAsia="nb-NO"/>
                              </w:rPr>
                              <w:t>§ 1-3.</w:t>
                            </w:r>
                            <w:r w:rsidRPr="00222EF1">
                              <w:rPr>
                                <w:rFonts w:ascii="Helvetica" w:eastAsia="Times New Roman" w:hAnsi="Helvetica" w:cs="Helvetica"/>
                                <w:b/>
                                <w:bCs/>
                                <w:i/>
                                <w:iCs/>
                                <w:color w:val="333333"/>
                                <w:sz w:val="18"/>
                                <w:szCs w:val="18"/>
                                <w:lang w:eastAsia="nb-NO"/>
                              </w:rPr>
                              <w:t>Barnets beste</w:t>
                            </w:r>
                          </w:p>
                          <w:p w14:paraId="37A6A58C" w14:textId="54CCDFF0" w:rsidR="00222EF1" w:rsidRPr="00222EF1" w:rsidRDefault="00222EF1" w:rsidP="00222EF1">
                            <w:pPr>
                              <w:spacing w:before="225" w:after="0" w:line="240" w:lineRule="auto"/>
                              <w:ind w:firstLine="490"/>
                              <w:rPr>
                                <w:rFonts w:ascii="Helvetica" w:eastAsia="Times New Roman" w:hAnsi="Helvetica" w:cs="Helvetica"/>
                                <w:color w:val="333333"/>
                                <w:sz w:val="18"/>
                                <w:szCs w:val="18"/>
                                <w:lang w:eastAsia="nb-NO"/>
                              </w:rPr>
                            </w:pPr>
                            <w:r w:rsidRPr="00222EF1">
                              <w:rPr>
                                <w:rFonts w:ascii="Helvetica" w:eastAsia="Times New Roman" w:hAnsi="Helvetica" w:cs="Helvetica"/>
                                <w:color w:val="333333"/>
                                <w:sz w:val="18"/>
                                <w:szCs w:val="18"/>
                                <w:lang w:eastAsia="nb-NO"/>
                              </w:rPr>
                              <w:t xml:space="preserve">Ved handlinger og avgjørelser som berører barn, skal barnets beste være et grunnleggende hensyn. Barnevernets tiltak skal være til barnets beste. Hva som er til barnets beste må avgjøres etter en konkret vurdering. Barnets mening er et sentralt moment i vurderingen av barnets beste. </w:t>
                            </w:r>
                          </w:p>
                          <w:p w14:paraId="52B7D3F3" w14:textId="77777777" w:rsidR="00222EF1" w:rsidRPr="00222EF1" w:rsidRDefault="00222EF1" w:rsidP="00222EF1">
                            <w:pPr>
                              <w:spacing w:before="225" w:after="0" w:line="240" w:lineRule="auto"/>
                              <w:ind w:firstLine="490"/>
                              <w:rPr>
                                <w:rFonts w:ascii="Helvetica" w:eastAsia="Times New Roman" w:hAnsi="Helvetica" w:cs="Helvetica"/>
                                <w:color w:val="333333"/>
                                <w:sz w:val="18"/>
                                <w:szCs w:val="18"/>
                                <w:lang w:eastAsia="nb-NO"/>
                              </w:rPr>
                            </w:pPr>
                          </w:p>
                          <w:p w14:paraId="7E1EC23E" w14:textId="77777777" w:rsidR="00222EF1" w:rsidRPr="00222EF1" w:rsidRDefault="00222EF1" w:rsidP="00222EF1">
                            <w:pPr>
                              <w:spacing w:after="0" w:line="240" w:lineRule="auto"/>
                              <w:rPr>
                                <w:rFonts w:ascii="Times New Roman" w:eastAsia="Times New Roman" w:hAnsi="Times New Roman" w:cs="Times New Roman"/>
                                <w:sz w:val="18"/>
                                <w:szCs w:val="18"/>
                                <w:lang w:eastAsia="nb-NO"/>
                              </w:rPr>
                            </w:pPr>
                            <w:r w:rsidRPr="00222EF1">
                              <w:rPr>
                                <w:rFonts w:ascii="Helvetica" w:eastAsia="Times New Roman" w:hAnsi="Helvetica" w:cs="Helvetica"/>
                                <w:b/>
                                <w:bCs/>
                                <w:color w:val="333333"/>
                                <w:sz w:val="18"/>
                                <w:szCs w:val="18"/>
                                <w:lang w:eastAsia="nb-NO"/>
                              </w:rPr>
                              <w:t>§ 1-4.</w:t>
                            </w:r>
                            <w:r w:rsidRPr="00222EF1">
                              <w:rPr>
                                <w:rFonts w:ascii="Helvetica" w:eastAsia="Times New Roman" w:hAnsi="Helvetica" w:cs="Helvetica"/>
                                <w:b/>
                                <w:bCs/>
                                <w:i/>
                                <w:iCs/>
                                <w:color w:val="333333"/>
                                <w:sz w:val="18"/>
                                <w:szCs w:val="18"/>
                                <w:lang w:eastAsia="nb-NO"/>
                              </w:rPr>
                              <w:t>Barnets rett til medvirkning</w:t>
                            </w:r>
                          </w:p>
                          <w:p w14:paraId="7D0ED2A9" w14:textId="77777777" w:rsidR="00222EF1" w:rsidRPr="00222EF1" w:rsidRDefault="00222EF1" w:rsidP="00222EF1">
                            <w:pPr>
                              <w:spacing w:before="225" w:after="0" w:line="240" w:lineRule="auto"/>
                              <w:ind w:firstLine="490"/>
                              <w:rPr>
                                <w:rFonts w:ascii="Helvetica" w:eastAsia="Times New Roman" w:hAnsi="Helvetica" w:cs="Helvetica"/>
                                <w:color w:val="333333"/>
                                <w:sz w:val="18"/>
                                <w:szCs w:val="18"/>
                                <w:lang w:eastAsia="nb-NO"/>
                              </w:rPr>
                            </w:pPr>
                            <w:r w:rsidRPr="00222EF1">
                              <w:rPr>
                                <w:rFonts w:ascii="Helvetica" w:eastAsia="Times New Roman" w:hAnsi="Helvetica" w:cs="Helvetica"/>
                                <w:color w:val="333333"/>
                                <w:sz w:val="18"/>
                                <w:szCs w:val="18"/>
                                <w:lang w:eastAsia="nb-NO"/>
                              </w:rPr>
                              <w:t>Et barn som er i stand til å danne seg egne meninger, har rett til å medvirke i alle forhold som vedrører barnet etter denne loven. Barn har rett til å uttale seg til barnevernet uavhengig av foreldrenes samtykke, og uten at foreldrene informeres om samtalen på forhånd. Barnet skal få tilstrekkelig og tilpasset informasjon og har rett til fritt å gi uttrykk for sine meninger. Barnet skal bli lyttet til, og barnets meninger skal vektlegges i samsvar med barnets alder og modenhet.</w:t>
                            </w:r>
                          </w:p>
                          <w:p w14:paraId="3CB48D43" w14:textId="77777777" w:rsidR="00222EF1" w:rsidRPr="00222EF1" w:rsidRDefault="00222EF1" w:rsidP="00222EF1">
                            <w:pPr>
                              <w:spacing w:before="225" w:after="0" w:line="240" w:lineRule="auto"/>
                              <w:ind w:firstLine="490"/>
                              <w:rPr>
                                <w:rFonts w:ascii="Helvetica" w:eastAsia="Times New Roman" w:hAnsi="Helvetica" w:cs="Helvetica"/>
                                <w:color w:val="333333"/>
                                <w:sz w:val="18"/>
                                <w:szCs w:val="18"/>
                                <w:lang w:eastAsia="nb-NO"/>
                              </w:rPr>
                            </w:pPr>
                            <w:r w:rsidRPr="00222EF1">
                              <w:rPr>
                                <w:rFonts w:ascii="Helvetica" w:eastAsia="Times New Roman" w:hAnsi="Helvetica" w:cs="Helvetica"/>
                                <w:color w:val="333333"/>
                                <w:sz w:val="18"/>
                                <w:szCs w:val="18"/>
                                <w:lang w:eastAsia="nb-NO"/>
                              </w:rPr>
                              <w:t>Barn skal informeres om hva opplysninger fra barnet kan brukes til og hvem som kan få innsyn i disse opplysningene. Barnet har rett til å uttale seg før det bestemmes at opplysningene skal deles, og barnets syn skal tillegges vekt i samsvar med dets alder og modenhet.</w:t>
                            </w:r>
                          </w:p>
                          <w:p w14:paraId="759C2485" w14:textId="77777777" w:rsidR="00222EF1" w:rsidRPr="00222EF1" w:rsidRDefault="00222EF1" w:rsidP="00222EF1">
                            <w:pPr>
                              <w:spacing w:before="225" w:after="0" w:line="240" w:lineRule="auto"/>
                              <w:ind w:firstLine="490"/>
                              <w:rPr>
                                <w:rFonts w:ascii="Helvetica" w:eastAsia="Times New Roman" w:hAnsi="Helvetica" w:cs="Helvetica"/>
                                <w:color w:val="333333"/>
                                <w:sz w:val="18"/>
                                <w:szCs w:val="18"/>
                                <w:lang w:eastAsia="nb-NO"/>
                              </w:rPr>
                            </w:pPr>
                            <w:r w:rsidRPr="00222EF1">
                              <w:rPr>
                                <w:rFonts w:ascii="Helvetica" w:eastAsia="Times New Roman" w:hAnsi="Helvetica" w:cs="Helvetica"/>
                                <w:color w:val="333333"/>
                                <w:sz w:val="18"/>
                                <w:szCs w:val="18"/>
                                <w:lang w:eastAsia="nb-NO"/>
                              </w:rPr>
                              <w:t>Et barn kan i møter med barnevernet gis anledning til å ha med seg en person som barnet har særlig tillit til. Tillitspersonen kan pålegges taushetsplikt.</w:t>
                            </w:r>
                          </w:p>
                          <w:p w14:paraId="0231F2B7" w14:textId="77777777" w:rsidR="00222EF1" w:rsidRPr="00222EF1" w:rsidRDefault="00222EF1" w:rsidP="00222EF1">
                            <w:pPr>
                              <w:spacing w:before="225" w:after="0" w:line="240" w:lineRule="auto"/>
                              <w:ind w:firstLine="490"/>
                              <w:rPr>
                                <w:rFonts w:ascii="Helvetica" w:eastAsia="Times New Roman" w:hAnsi="Helvetica" w:cs="Helvetica"/>
                                <w:color w:val="333333"/>
                                <w:sz w:val="18"/>
                                <w:szCs w:val="18"/>
                                <w:lang w:eastAsia="nb-NO"/>
                              </w:rPr>
                            </w:pPr>
                            <w:r w:rsidRPr="00222EF1">
                              <w:rPr>
                                <w:rFonts w:ascii="Helvetica" w:eastAsia="Times New Roman" w:hAnsi="Helvetica" w:cs="Helvetica"/>
                                <w:color w:val="333333"/>
                                <w:sz w:val="18"/>
                                <w:szCs w:val="18"/>
                                <w:lang w:eastAsia="nb-NO"/>
                              </w:rPr>
                              <w:t>Departementet kan gi forskrift om medvirkning og om tillitspersonens oppgaver og funksjon</w:t>
                            </w:r>
                          </w:p>
                          <w:p w14:paraId="0F29B55E" w14:textId="77777777" w:rsidR="00222EF1" w:rsidRPr="00222EF1" w:rsidRDefault="00222EF1" w:rsidP="00222EF1">
                            <w:pPr>
                              <w:spacing w:before="225" w:after="0" w:line="240" w:lineRule="auto"/>
                              <w:rPr>
                                <w:rFonts w:ascii="Helvetica" w:eastAsia="Times New Roman" w:hAnsi="Helvetica" w:cs="Helvetica"/>
                                <w:color w:val="333333"/>
                                <w:sz w:val="18"/>
                                <w:szCs w:val="18"/>
                                <w:lang w:eastAsia="nb-NO"/>
                              </w:rPr>
                            </w:pPr>
                          </w:p>
                          <w:p w14:paraId="4E1F91E4" w14:textId="77777777" w:rsidR="00222EF1" w:rsidRPr="00222EF1" w:rsidRDefault="00222EF1" w:rsidP="00222EF1">
                            <w:pPr>
                              <w:spacing w:after="0" w:line="240" w:lineRule="auto"/>
                              <w:rPr>
                                <w:rFonts w:ascii="Times New Roman" w:eastAsia="Times New Roman" w:hAnsi="Times New Roman" w:cs="Times New Roman"/>
                                <w:sz w:val="18"/>
                                <w:szCs w:val="18"/>
                                <w:lang w:eastAsia="nb-NO"/>
                              </w:rPr>
                            </w:pPr>
                            <w:r w:rsidRPr="00222EF1">
                              <w:rPr>
                                <w:rFonts w:ascii="Helvetica" w:eastAsia="Times New Roman" w:hAnsi="Helvetica" w:cs="Helvetica"/>
                                <w:b/>
                                <w:bCs/>
                                <w:color w:val="333333"/>
                                <w:sz w:val="18"/>
                                <w:szCs w:val="18"/>
                                <w:lang w:eastAsia="nb-NO"/>
                              </w:rPr>
                              <w:t>§ 1-7.</w:t>
                            </w:r>
                            <w:r w:rsidRPr="00222EF1">
                              <w:rPr>
                                <w:rFonts w:ascii="Helvetica" w:eastAsia="Times New Roman" w:hAnsi="Helvetica" w:cs="Helvetica"/>
                                <w:b/>
                                <w:bCs/>
                                <w:i/>
                                <w:iCs/>
                                <w:color w:val="333333"/>
                                <w:sz w:val="18"/>
                                <w:szCs w:val="18"/>
                                <w:lang w:eastAsia="nb-NO"/>
                              </w:rPr>
                              <w:t>Krav om forsvarlighet</w:t>
                            </w:r>
                          </w:p>
                          <w:p w14:paraId="15DAA267" w14:textId="204C68C9" w:rsidR="00B21BCF" w:rsidRPr="00222EF1" w:rsidRDefault="00222EF1" w:rsidP="00222EF1">
                            <w:pPr>
                              <w:spacing w:before="225" w:after="0" w:line="240" w:lineRule="auto"/>
                              <w:ind w:firstLine="490"/>
                              <w:rPr>
                                <w:rFonts w:ascii="Helvetica" w:eastAsia="Times New Roman" w:hAnsi="Helvetica" w:cs="Helvetica"/>
                                <w:color w:val="333333"/>
                                <w:sz w:val="18"/>
                                <w:szCs w:val="18"/>
                                <w:lang w:eastAsia="nb-NO"/>
                              </w:rPr>
                            </w:pPr>
                            <w:r w:rsidRPr="00222EF1">
                              <w:rPr>
                                <w:rFonts w:ascii="Helvetica" w:eastAsia="Times New Roman" w:hAnsi="Helvetica" w:cs="Helvetica"/>
                                <w:color w:val="333333"/>
                                <w:sz w:val="18"/>
                                <w:szCs w:val="18"/>
                                <w:lang w:eastAsia="nb-NO"/>
                              </w:rPr>
                              <w:t>Barnevernets saksbehandling, tjenester og tiltak skal være forsvarlige</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E4ADC" id="Rektangel 46" o:spid="_x0000_s1026" style="position:absolute;margin-left:0;margin-top:65.75pt;width:436.5pt;height:458.25pt;z-index:251659264;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" fillcolor="white [3212]" strokecolor="black [3213]" strokeweight="1pt">
                <v:shadow on="t" color="black" origin=",-.5" offset="0,21.6pt"/>
                <v:textbox inset=",7.2pt,,7.2pt">
                  <w:txbxContent>
                    <w:p w14:paraId="01393005" w14:textId="598A2092" w:rsidR="00222EF1" w:rsidRPr="00222EF1" w:rsidRDefault="00222EF1" w:rsidP="00B21BCF">
                      <w:pPr>
                        <w:spacing w:after="0" w:line="240" w:lineRule="auto"/>
                        <w:rPr>
                          <w:rFonts w:ascii="Helvetica" w:eastAsia="Times New Roman" w:hAnsi="Helvetica" w:cs="Helvetica"/>
                          <w:b/>
                          <w:bCs/>
                          <w:color w:val="FF0000"/>
                          <w:sz w:val="18"/>
                          <w:szCs w:val="18"/>
                          <w:lang w:eastAsia="nb-NO"/>
                        </w:rPr>
                      </w:pPr>
                      <w:r w:rsidRPr="00222EF1">
                        <w:rPr>
                          <w:rFonts w:ascii="Helvetica" w:eastAsia="Times New Roman" w:hAnsi="Helvetica" w:cs="Helvetica"/>
                          <w:b/>
                          <w:bCs/>
                          <w:color w:val="333333"/>
                          <w:sz w:val="18"/>
                          <w:szCs w:val="18"/>
                          <w:lang w:eastAsia="nb-NO"/>
                        </w:rPr>
                        <w:t>Aktuelle paragrafer i lov om barn</w:t>
                      </w:r>
                      <w:r>
                        <w:rPr>
                          <w:rFonts w:ascii="Helvetica" w:eastAsia="Times New Roman" w:hAnsi="Helvetica" w:cs="Helvetica"/>
                          <w:b/>
                          <w:bCs/>
                          <w:color w:val="333333"/>
                          <w:sz w:val="18"/>
                          <w:szCs w:val="18"/>
                          <w:lang w:eastAsia="nb-NO"/>
                        </w:rPr>
                        <w:t>e</w:t>
                      </w:r>
                      <w:r w:rsidRPr="00222EF1">
                        <w:rPr>
                          <w:rFonts w:ascii="Helvetica" w:eastAsia="Times New Roman" w:hAnsi="Helvetica" w:cs="Helvetica"/>
                          <w:b/>
                          <w:bCs/>
                          <w:color w:val="333333"/>
                          <w:sz w:val="18"/>
                          <w:szCs w:val="18"/>
                          <w:lang w:eastAsia="nb-NO"/>
                        </w:rPr>
                        <w:t>vern</w:t>
                      </w:r>
                      <w:r>
                        <w:rPr>
                          <w:rFonts w:ascii="Helvetica" w:eastAsia="Times New Roman" w:hAnsi="Helvetica" w:cs="Helvetica"/>
                          <w:b/>
                          <w:bCs/>
                          <w:color w:val="333333"/>
                          <w:sz w:val="18"/>
                          <w:szCs w:val="18"/>
                          <w:lang w:eastAsia="nb-NO"/>
                        </w:rPr>
                        <w:t xml:space="preserve"> </w:t>
                      </w:r>
                      <w:r>
                        <w:rPr>
                          <w:rFonts w:ascii="Helvetica" w:eastAsia="Times New Roman" w:hAnsi="Helvetica" w:cs="Helvetica"/>
                          <w:b/>
                          <w:bCs/>
                          <w:color w:val="FF0000"/>
                          <w:sz w:val="18"/>
                          <w:szCs w:val="18"/>
                          <w:lang w:eastAsia="nb-NO"/>
                        </w:rPr>
                        <w:t xml:space="preserve">Det er ikke nødvendig å sitere loven i en klage med veldig greit å henvise til en konkret </w:t>
                      </w:r>
                      <w:r w:rsidR="003A4211">
                        <w:rPr>
                          <w:rFonts w:ascii="Helvetica" w:eastAsia="Times New Roman" w:hAnsi="Helvetica" w:cs="Helvetica"/>
                          <w:b/>
                          <w:bCs/>
                          <w:color w:val="FF0000"/>
                          <w:sz w:val="18"/>
                          <w:szCs w:val="18"/>
                          <w:lang w:eastAsia="nb-NO"/>
                        </w:rPr>
                        <w:t>paragraf i</w:t>
                      </w:r>
                      <w:r>
                        <w:rPr>
                          <w:rFonts w:ascii="Helvetica" w:eastAsia="Times New Roman" w:hAnsi="Helvetica" w:cs="Helvetica"/>
                          <w:b/>
                          <w:bCs/>
                          <w:color w:val="FF0000"/>
                          <w:sz w:val="18"/>
                          <w:szCs w:val="18"/>
                          <w:lang w:eastAsia="nb-NO"/>
                        </w:rPr>
                        <w:t xml:space="preserve"> Lov om barnevern finner du på lovdata.no</w:t>
                      </w:r>
                    </w:p>
                    <w:p w14:paraId="6A21BFE9" w14:textId="77777777" w:rsidR="00222EF1" w:rsidRPr="00222EF1" w:rsidRDefault="00222EF1" w:rsidP="00B21BCF">
                      <w:pPr>
                        <w:spacing w:after="0" w:line="240" w:lineRule="auto"/>
                        <w:rPr>
                          <w:rFonts w:ascii="Helvetica" w:eastAsia="Times New Roman" w:hAnsi="Helvetica" w:cs="Helvetica"/>
                          <w:b/>
                          <w:bCs/>
                          <w:color w:val="333333"/>
                          <w:sz w:val="18"/>
                          <w:szCs w:val="18"/>
                          <w:lang w:eastAsia="nb-NO"/>
                        </w:rPr>
                      </w:pPr>
                    </w:p>
                    <w:p w14:paraId="28FA4D8C" w14:textId="09F3D43C" w:rsidR="00B21BCF" w:rsidRPr="00B24060" w:rsidRDefault="00B21BCF" w:rsidP="00B21BCF">
                      <w:pPr>
                        <w:spacing w:after="0" w:line="240" w:lineRule="auto"/>
                        <w:rPr>
                          <w:rFonts w:ascii="Times New Roman" w:eastAsia="Times New Roman" w:hAnsi="Times New Roman" w:cs="Times New Roman"/>
                          <w:sz w:val="18"/>
                          <w:szCs w:val="18"/>
                          <w:lang w:eastAsia="nb-NO"/>
                        </w:rPr>
                      </w:pPr>
                      <w:r w:rsidRPr="00B24060">
                        <w:rPr>
                          <w:rFonts w:ascii="Helvetica" w:eastAsia="Times New Roman" w:hAnsi="Helvetica" w:cs="Helvetica"/>
                          <w:b/>
                          <w:bCs/>
                          <w:color w:val="333333"/>
                          <w:sz w:val="18"/>
                          <w:szCs w:val="18"/>
                          <w:lang w:eastAsia="nb-NO"/>
                        </w:rPr>
                        <w:t>§ 9-6.</w:t>
                      </w:r>
                      <w:r w:rsidRPr="00B24060">
                        <w:rPr>
                          <w:rFonts w:ascii="Helvetica" w:eastAsia="Times New Roman" w:hAnsi="Helvetica" w:cs="Helvetica"/>
                          <w:b/>
                          <w:bCs/>
                          <w:i/>
                          <w:iCs/>
                          <w:color w:val="333333"/>
                          <w:sz w:val="18"/>
                          <w:szCs w:val="18"/>
                          <w:lang w:eastAsia="nb-NO"/>
                        </w:rPr>
                        <w:t>Oppfølging av barn i fosterhjem og oppfølging av fosterfamilien</w:t>
                      </w:r>
                    </w:p>
                    <w:p w14:paraId="257DC53C" w14:textId="77777777" w:rsidR="00B21BCF" w:rsidRPr="00B24060" w:rsidRDefault="00B21BCF" w:rsidP="00B21BCF">
                      <w:pPr>
                        <w:spacing w:before="225" w:after="0" w:line="240" w:lineRule="auto"/>
                        <w:ind w:firstLine="490"/>
                        <w:rPr>
                          <w:rFonts w:ascii="Helvetica" w:eastAsia="Times New Roman" w:hAnsi="Helvetica" w:cs="Helvetica"/>
                          <w:color w:val="333333"/>
                          <w:sz w:val="18"/>
                          <w:szCs w:val="18"/>
                          <w:lang w:eastAsia="nb-NO"/>
                        </w:rPr>
                      </w:pPr>
                      <w:r w:rsidRPr="00B24060">
                        <w:rPr>
                          <w:rFonts w:ascii="Helvetica" w:eastAsia="Times New Roman" w:hAnsi="Helvetica" w:cs="Helvetica"/>
                          <w:color w:val="333333"/>
                          <w:sz w:val="18"/>
                          <w:szCs w:val="18"/>
                          <w:lang w:eastAsia="nb-NO"/>
                        </w:rPr>
                        <w:t>Barnevernstjenesten i omsorgskommunen har ansvar for å følge opp barnet i fosterhjemmet, jf. </w:t>
                      </w:r>
                      <w:bookmarkStart w:id="2" w:name="lov/2021-06-18-97/kap8"/>
                      <w:r w:rsidRPr="00B24060">
                        <w:rPr>
                          <w:rFonts w:ascii="Helvetica" w:eastAsia="Times New Roman" w:hAnsi="Helvetica" w:cs="Helvetica"/>
                          <w:color w:val="333333"/>
                          <w:sz w:val="18"/>
                          <w:szCs w:val="18"/>
                          <w:lang w:eastAsia="nb-NO"/>
                        </w:rPr>
                        <w:fldChar w:fldCharType="begin"/>
                      </w:r>
                      <w:r w:rsidRPr="00B24060">
                        <w:rPr>
                          <w:rFonts w:ascii="Helvetica" w:eastAsia="Times New Roman" w:hAnsi="Helvetica" w:cs="Helvetica"/>
                          <w:color w:val="333333"/>
                          <w:sz w:val="18"/>
                          <w:szCs w:val="18"/>
                          <w:lang w:eastAsia="nb-NO"/>
                        </w:rPr>
                        <w:instrText xml:space="preserve"> HYPERLINK "https://lovdata.no/pro/" \l "reference/lov/2021-06-18-97/kap8" </w:instrText>
                      </w:r>
                      <w:r w:rsidRPr="00B24060">
                        <w:rPr>
                          <w:rFonts w:ascii="Helvetica" w:eastAsia="Times New Roman" w:hAnsi="Helvetica" w:cs="Helvetica"/>
                          <w:color w:val="333333"/>
                          <w:sz w:val="18"/>
                          <w:szCs w:val="18"/>
                          <w:lang w:eastAsia="nb-NO"/>
                        </w:rPr>
                        <w:fldChar w:fldCharType="separate"/>
                      </w:r>
                      <w:r w:rsidRPr="00B24060">
                        <w:rPr>
                          <w:rFonts w:ascii="Helvetica" w:eastAsia="Times New Roman" w:hAnsi="Helvetica" w:cs="Helvetica"/>
                          <w:color w:val="DB142C"/>
                          <w:sz w:val="18"/>
                          <w:szCs w:val="18"/>
                          <w:u w:val="single"/>
                          <w:lang w:eastAsia="nb-NO"/>
                        </w:rPr>
                        <w:t>kapittel 8</w:t>
                      </w:r>
                      <w:r w:rsidRPr="00B24060">
                        <w:rPr>
                          <w:rFonts w:ascii="Helvetica" w:eastAsia="Times New Roman" w:hAnsi="Helvetica" w:cs="Helvetica"/>
                          <w:color w:val="333333"/>
                          <w:sz w:val="18"/>
                          <w:szCs w:val="18"/>
                          <w:lang w:eastAsia="nb-NO"/>
                        </w:rPr>
                        <w:fldChar w:fldCharType="end"/>
                      </w:r>
                      <w:bookmarkEnd w:id="2"/>
                      <w:r w:rsidRPr="00B24060">
                        <w:rPr>
                          <w:rFonts w:ascii="Helvetica" w:eastAsia="Times New Roman" w:hAnsi="Helvetica" w:cs="Helvetica"/>
                          <w:color w:val="333333"/>
                          <w:sz w:val="18"/>
                          <w:szCs w:val="18"/>
                          <w:lang w:eastAsia="nb-NO"/>
                        </w:rPr>
                        <w:t>.</w:t>
                      </w:r>
                    </w:p>
                    <w:p w14:paraId="65044C50" w14:textId="77777777" w:rsidR="00B21BCF" w:rsidRPr="00B24060" w:rsidRDefault="00B21BCF" w:rsidP="00B21BCF">
                      <w:pPr>
                        <w:spacing w:before="225" w:after="0" w:line="240" w:lineRule="auto"/>
                        <w:ind w:firstLine="490"/>
                        <w:rPr>
                          <w:rFonts w:ascii="Helvetica" w:eastAsia="Times New Roman" w:hAnsi="Helvetica" w:cs="Helvetica"/>
                          <w:color w:val="333333"/>
                          <w:sz w:val="18"/>
                          <w:szCs w:val="18"/>
                          <w:lang w:eastAsia="nb-NO"/>
                        </w:rPr>
                      </w:pPr>
                      <w:r w:rsidRPr="00B24060">
                        <w:rPr>
                          <w:rFonts w:ascii="Helvetica" w:eastAsia="Times New Roman" w:hAnsi="Helvetica" w:cs="Helvetica"/>
                          <w:color w:val="333333"/>
                          <w:sz w:val="18"/>
                          <w:szCs w:val="18"/>
                          <w:lang w:eastAsia="nb-NO"/>
                        </w:rPr>
                        <w:t>Barnevernstjenesten i omsorgskommunen har ansvar for å følge opp fosterfamilien så lenge barnet er i fosterhjemmet. Barne-, ungdoms- og familieetaten har ansvaret for å følge opp fosterhjem som etaten tilbyr, jf. </w:t>
                      </w:r>
                      <w:bookmarkStart w:id="3" w:name="lov/2021-06-18-97/§16-3"/>
                      <w:r w:rsidRPr="00B24060">
                        <w:rPr>
                          <w:rFonts w:ascii="Helvetica" w:eastAsia="Times New Roman" w:hAnsi="Helvetica" w:cs="Helvetica"/>
                          <w:color w:val="333333"/>
                          <w:sz w:val="18"/>
                          <w:szCs w:val="18"/>
                          <w:lang w:eastAsia="nb-NO"/>
                        </w:rPr>
                        <w:fldChar w:fldCharType="begin"/>
                      </w:r>
                      <w:r w:rsidRPr="00B24060">
                        <w:rPr>
                          <w:rFonts w:ascii="Helvetica" w:eastAsia="Times New Roman" w:hAnsi="Helvetica" w:cs="Helvetica"/>
                          <w:color w:val="333333"/>
                          <w:sz w:val="18"/>
                          <w:szCs w:val="18"/>
                          <w:lang w:eastAsia="nb-NO"/>
                        </w:rPr>
                        <w:instrText xml:space="preserve"> HYPERLINK "https://lovdata.no/pro/" \l "reference/lov/2021-06-18-97/%C2%A716-3" </w:instrText>
                      </w:r>
                      <w:r w:rsidRPr="00B24060">
                        <w:rPr>
                          <w:rFonts w:ascii="Helvetica" w:eastAsia="Times New Roman" w:hAnsi="Helvetica" w:cs="Helvetica"/>
                          <w:color w:val="333333"/>
                          <w:sz w:val="18"/>
                          <w:szCs w:val="18"/>
                          <w:lang w:eastAsia="nb-NO"/>
                        </w:rPr>
                        <w:fldChar w:fldCharType="separate"/>
                      </w:r>
                      <w:r w:rsidRPr="00B24060">
                        <w:rPr>
                          <w:rFonts w:ascii="Helvetica" w:eastAsia="Times New Roman" w:hAnsi="Helvetica" w:cs="Helvetica"/>
                          <w:color w:val="DB142C"/>
                          <w:sz w:val="18"/>
                          <w:szCs w:val="18"/>
                          <w:u w:val="single"/>
                          <w:lang w:eastAsia="nb-NO"/>
                        </w:rPr>
                        <w:t>§ 16-3</w:t>
                      </w:r>
                      <w:r w:rsidRPr="00B24060">
                        <w:rPr>
                          <w:rFonts w:ascii="Helvetica" w:eastAsia="Times New Roman" w:hAnsi="Helvetica" w:cs="Helvetica"/>
                          <w:color w:val="333333"/>
                          <w:sz w:val="18"/>
                          <w:szCs w:val="18"/>
                          <w:lang w:eastAsia="nb-NO"/>
                        </w:rPr>
                        <w:fldChar w:fldCharType="end"/>
                      </w:r>
                      <w:bookmarkEnd w:id="3"/>
                      <w:r w:rsidRPr="00B24060">
                        <w:rPr>
                          <w:rFonts w:ascii="Helvetica" w:eastAsia="Times New Roman" w:hAnsi="Helvetica" w:cs="Helvetica"/>
                          <w:color w:val="333333"/>
                          <w:sz w:val="18"/>
                          <w:szCs w:val="18"/>
                          <w:lang w:eastAsia="nb-NO"/>
                        </w:rPr>
                        <w:t> annet ledd bokstav a og c</w:t>
                      </w:r>
                    </w:p>
                    <w:p w14:paraId="70F077C5" w14:textId="77777777" w:rsidR="00B21BCF" w:rsidRPr="00222EF1" w:rsidRDefault="00B21BCF" w:rsidP="00B21BCF">
                      <w:pPr>
                        <w:rPr>
                          <w:sz w:val="18"/>
                          <w:szCs w:val="18"/>
                        </w:rPr>
                      </w:pPr>
                      <w:r w:rsidRPr="00222EF1">
                        <w:rPr>
                          <w:sz w:val="18"/>
                          <w:szCs w:val="18"/>
                        </w:rPr>
                        <w:t xml:space="preserve">Hilsen </w:t>
                      </w:r>
                    </w:p>
                    <w:p w14:paraId="64449F78" w14:textId="77777777" w:rsidR="00222EF1" w:rsidRPr="00222EF1" w:rsidRDefault="00222EF1" w:rsidP="00222EF1">
                      <w:pPr>
                        <w:spacing w:after="0" w:line="240" w:lineRule="auto"/>
                        <w:rPr>
                          <w:rFonts w:ascii="Times New Roman" w:eastAsia="Times New Roman" w:hAnsi="Times New Roman" w:cs="Times New Roman"/>
                          <w:sz w:val="18"/>
                          <w:szCs w:val="18"/>
                          <w:lang w:eastAsia="nb-NO"/>
                        </w:rPr>
                      </w:pPr>
                      <w:r w:rsidRPr="00222EF1">
                        <w:rPr>
                          <w:rFonts w:ascii="Helvetica" w:eastAsia="Times New Roman" w:hAnsi="Helvetica" w:cs="Helvetica"/>
                          <w:b/>
                          <w:bCs/>
                          <w:color w:val="333333"/>
                          <w:sz w:val="18"/>
                          <w:szCs w:val="18"/>
                          <w:lang w:eastAsia="nb-NO"/>
                        </w:rPr>
                        <w:t>§ 1-3.</w:t>
                      </w:r>
                      <w:r w:rsidRPr="00222EF1">
                        <w:rPr>
                          <w:rFonts w:ascii="Helvetica" w:eastAsia="Times New Roman" w:hAnsi="Helvetica" w:cs="Helvetica"/>
                          <w:b/>
                          <w:bCs/>
                          <w:i/>
                          <w:iCs/>
                          <w:color w:val="333333"/>
                          <w:sz w:val="18"/>
                          <w:szCs w:val="18"/>
                          <w:lang w:eastAsia="nb-NO"/>
                        </w:rPr>
                        <w:t>Barnets beste</w:t>
                      </w:r>
                    </w:p>
                    <w:p w14:paraId="37A6A58C" w14:textId="54CCDFF0" w:rsidR="00222EF1" w:rsidRPr="00222EF1" w:rsidRDefault="00222EF1" w:rsidP="00222EF1">
                      <w:pPr>
                        <w:spacing w:before="225" w:after="0" w:line="240" w:lineRule="auto"/>
                        <w:ind w:firstLine="490"/>
                        <w:rPr>
                          <w:rFonts w:ascii="Helvetica" w:eastAsia="Times New Roman" w:hAnsi="Helvetica" w:cs="Helvetica"/>
                          <w:color w:val="333333"/>
                          <w:sz w:val="18"/>
                          <w:szCs w:val="18"/>
                          <w:lang w:eastAsia="nb-NO"/>
                        </w:rPr>
                      </w:pPr>
                      <w:r w:rsidRPr="00222EF1">
                        <w:rPr>
                          <w:rFonts w:ascii="Helvetica" w:eastAsia="Times New Roman" w:hAnsi="Helvetica" w:cs="Helvetica"/>
                          <w:color w:val="333333"/>
                          <w:sz w:val="18"/>
                          <w:szCs w:val="18"/>
                          <w:lang w:eastAsia="nb-NO"/>
                        </w:rPr>
                        <w:t>Ved handlinger og avgjørelser som berører barn, skal barnets beste være et grunnleggende hensyn. Barnevernets tiltak skal være til barnets beste. Hva som er til barnets beste må avgjøres etter en konkret vurdering. Barnets mening er et sentralt moment i vurderingen av barnets beste</w:t>
                      </w:r>
                      <w:r w:rsidRPr="00222EF1">
                        <w:rPr>
                          <w:rFonts w:ascii="Helvetica" w:eastAsia="Times New Roman" w:hAnsi="Helvetica" w:cs="Helvetica"/>
                          <w:color w:val="333333"/>
                          <w:sz w:val="18"/>
                          <w:szCs w:val="18"/>
                          <w:lang w:eastAsia="nb-NO"/>
                        </w:rPr>
                        <w:t xml:space="preserve">. </w:t>
                      </w:r>
                    </w:p>
                    <w:p w14:paraId="52B7D3F3" w14:textId="77777777" w:rsidR="00222EF1" w:rsidRPr="00222EF1" w:rsidRDefault="00222EF1" w:rsidP="00222EF1">
                      <w:pPr>
                        <w:spacing w:before="225" w:after="0" w:line="240" w:lineRule="auto"/>
                        <w:ind w:firstLine="490"/>
                        <w:rPr>
                          <w:rFonts w:ascii="Helvetica" w:eastAsia="Times New Roman" w:hAnsi="Helvetica" w:cs="Helvetica"/>
                          <w:color w:val="333333"/>
                          <w:sz w:val="18"/>
                          <w:szCs w:val="18"/>
                          <w:lang w:eastAsia="nb-NO"/>
                        </w:rPr>
                      </w:pPr>
                    </w:p>
                    <w:p w14:paraId="7E1EC23E" w14:textId="77777777" w:rsidR="00222EF1" w:rsidRPr="00222EF1" w:rsidRDefault="00222EF1" w:rsidP="00222EF1">
                      <w:pPr>
                        <w:spacing w:after="0" w:line="240" w:lineRule="auto"/>
                        <w:rPr>
                          <w:rFonts w:ascii="Times New Roman" w:eastAsia="Times New Roman" w:hAnsi="Times New Roman" w:cs="Times New Roman"/>
                          <w:sz w:val="18"/>
                          <w:szCs w:val="18"/>
                          <w:lang w:eastAsia="nb-NO"/>
                        </w:rPr>
                      </w:pPr>
                      <w:r w:rsidRPr="00222EF1">
                        <w:rPr>
                          <w:rFonts w:ascii="Helvetica" w:eastAsia="Times New Roman" w:hAnsi="Helvetica" w:cs="Helvetica"/>
                          <w:b/>
                          <w:bCs/>
                          <w:color w:val="333333"/>
                          <w:sz w:val="18"/>
                          <w:szCs w:val="18"/>
                          <w:lang w:eastAsia="nb-NO"/>
                        </w:rPr>
                        <w:t>§ 1-4.</w:t>
                      </w:r>
                      <w:r w:rsidRPr="00222EF1">
                        <w:rPr>
                          <w:rFonts w:ascii="Helvetica" w:eastAsia="Times New Roman" w:hAnsi="Helvetica" w:cs="Helvetica"/>
                          <w:b/>
                          <w:bCs/>
                          <w:i/>
                          <w:iCs/>
                          <w:color w:val="333333"/>
                          <w:sz w:val="18"/>
                          <w:szCs w:val="18"/>
                          <w:lang w:eastAsia="nb-NO"/>
                        </w:rPr>
                        <w:t>Barnets rett til medvirkning</w:t>
                      </w:r>
                    </w:p>
                    <w:p w14:paraId="7D0ED2A9" w14:textId="77777777" w:rsidR="00222EF1" w:rsidRPr="00222EF1" w:rsidRDefault="00222EF1" w:rsidP="00222EF1">
                      <w:pPr>
                        <w:spacing w:before="225" w:after="0" w:line="240" w:lineRule="auto"/>
                        <w:ind w:firstLine="490"/>
                        <w:rPr>
                          <w:rFonts w:ascii="Helvetica" w:eastAsia="Times New Roman" w:hAnsi="Helvetica" w:cs="Helvetica"/>
                          <w:color w:val="333333"/>
                          <w:sz w:val="18"/>
                          <w:szCs w:val="18"/>
                          <w:lang w:eastAsia="nb-NO"/>
                        </w:rPr>
                      </w:pPr>
                      <w:r w:rsidRPr="00222EF1">
                        <w:rPr>
                          <w:rFonts w:ascii="Helvetica" w:eastAsia="Times New Roman" w:hAnsi="Helvetica" w:cs="Helvetica"/>
                          <w:color w:val="333333"/>
                          <w:sz w:val="18"/>
                          <w:szCs w:val="18"/>
                          <w:lang w:eastAsia="nb-NO"/>
                        </w:rPr>
                        <w:t>Et barn som er i stand til å danne seg egne meninger, har rett til å medvirke i alle forhold som vedrører barnet etter denne loven. Barn har rett til å uttale seg til barnevernet uavhengig av foreldrenes samtykke, og uten at foreldrene informeres om samtalen på forhånd. Barnet skal få tilstrekkelig og tilpasset informasjon og har rett til fritt å gi uttrykk for sine meninger. Barnet skal bli lyttet til, og barnets meninger skal vektlegges i samsvar med barnets alder og modenhet.</w:t>
                      </w:r>
                    </w:p>
                    <w:p w14:paraId="3CB48D43" w14:textId="77777777" w:rsidR="00222EF1" w:rsidRPr="00222EF1" w:rsidRDefault="00222EF1" w:rsidP="00222EF1">
                      <w:pPr>
                        <w:spacing w:before="225" w:after="0" w:line="240" w:lineRule="auto"/>
                        <w:ind w:firstLine="490"/>
                        <w:rPr>
                          <w:rFonts w:ascii="Helvetica" w:eastAsia="Times New Roman" w:hAnsi="Helvetica" w:cs="Helvetica"/>
                          <w:color w:val="333333"/>
                          <w:sz w:val="18"/>
                          <w:szCs w:val="18"/>
                          <w:lang w:eastAsia="nb-NO"/>
                        </w:rPr>
                      </w:pPr>
                      <w:r w:rsidRPr="00222EF1">
                        <w:rPr>
                          <w:rFonts w:ascii="Helvetica" w:eastAsia="Times New Roman" w:hAnsi="Helvetica" w:cs="Helvetica"/>
                          <w:color w:val="333333"/>
                          <w:sz w:val="18"/>
                          <w:szCs w:val="18"/>
                          <w:lang w:eastAsia="nb-NO"/>
                        </w:rPr>
                        <w:t>Barn skal informeres om hva opplysninger fra barnet kan brukes til og hvem som kan få innsyn i disse opplysningene. Barnet har rett til å uttale seg før det bestemmes at opplysningene skal deles, og barnets syn skal tillegges vekt i samsvar med dets alder og modenhet.</w:t>
                      </w:r>
                    </w:p>
                    <w:p w14:paraId="759C2485" w14:textId="77777777" w:rsidR="00222EF1" w:rsidRPr="00222EF1" w:rsidRDefault="00222EF1" w:rsidP="00222EF1">
                      <w:pPr>
                        <w:spacing w:before="225" w:after="0" w:line="240" w:lineRule="auto"/>
                        <w:ind w:firstLine="490"/>
                        <w:rPr>
                          <w:rFonts w:ascii="Helvetica" w:eastAsia="Times New Roman" w:hAnsi="Helvetica" w:cs="Helvetica"/>
                          <w:color w:val="333333"/>
                          <w:sz w:val="18"/>
                          <w:szCs w:val="18"/>
                          <w:lang w:eastAsia="nb-NO"/>
                        </w:rPr>
                      </w:pPr>
                      <w:r w:rsidRPr="00222EF1">
                        <w:rPr>
                          <w:rFonts w:ascii="Helvetica" w:eastAsia="Times New Roman" w:hAnsi="Helvetica" w:cs="Helvetica"/>
                          <w:color w:val="333333"/>
                          <w:sz w:val="18"/>
                          <w:szCs w:val="18"/>
                          <w:lang w:eastAsia="nb-NO"/>
                        </w:rPr>
                        <w:t>Et barn kan i møter med barnevernet gis anledning til å ha med seg en person som barnet har særlig tillit til. Tillitspersonen kan pålegges taushetsplikt.</w:t>
                      </w:r>
                    </w:p>
                    <w:p w14:paraId="0231F2B7" w14:textId="77777777" w:rsidR="00222EF1" w:rsidRPr="00222EF1" w:rsidRDefault="00222EF1" w:rsidP="00222EF1">
                      <w:pPr>
                        <w:spacing w:before="225" w:after="0" w:line="240" w:lineRule="auto"/>
                        <w:ind w:firstLine="490"/>
                        <w:rPr>
                          <w:rFonts w:ascii="Helvetica" w:eastAsia="Times New Roman" w:hAnsi="Helvetica" w:cs="Helvetica"/>
                          <w:color w:val="333333"/>
                          <w:sz w:val="18"/>
                          <w:szCs w:val="18"/>
                          <w:lang w:eastAsia="nb-NO"/>
                        </w:rPr>
                      </w:pPr>
                      <w:r w:rsidRPr="00222EF1">
                        <w:rPr>
                          <w:rFonts w:ascii="Helvetica" w:eastAsia="Times New Roman" w:hAnsi="Helvetica" w:cs="Helvetica"/>
                          <w:color w:val="333333"/>
                          <w:sz w:val="18"/>
                          <w:szCs w:val="18"/>
                          <w:lang w:eastAsia="nb-NO"/>
                        </w:rPr>
                        <w:t>Departementet kan gi forskrift om medvirkning og om tillitspersonens oppgaver og funksjon</w:t>
                      </w:r>
                    </w:p>
                    <w:p w14:paraId="0F29B55E" w14:textId="77777777" w:rsidR="00222EF1" w:rsidRPr="00222EF1" w:rsidRDefault="00222EF1" w:rsidP="00222EF1">
                      <w:pPr>
                        <w:spacing w:before="225" w:after="0" w:line="240" w:lineRule="auto"/>
                        <w:rPr>
                          <w:rFonts w:ascii="Helvetica" w:eastAsia="Times New Roman" w:hAnsi="Helvetica" w:cs="Helvetica"/>
                          <w:color w:val="333333"/>
                          <w:sz w:val="18"/>
                          <w:szCs w:val="18"/>
                          <w:lang w:eastAsia="nb-NO"/>
                        </w:rPr>
                      </w:pPr>
                    </w:p>
                    <w:p w14:paraId="4E1F91E4" w14:textId="77777777" w:rsidR="00222EF1" w:rsidRPr="00222EF1" w:rsidRDefault="00222EF1" w:rsidP="00222EF1">
                      <w:pPr>
                        <w:spacing w:after="0" w:line="240" w:lineRule="auto"/>
                        <w:rPr>
                          <w:rFonts w:ascii="Times New Roman" w:eastAsia="Times New Roman" w:hAnsi="Times New Roman" w:cs="Times New Roman"/>
                          <w:sz w:val="18"/>
                          <w:szCs w:val="18"/>
                          <w:lang w:eastAsia="nb-NO"/>
                        </w:rPr>
                      </w:pPr>
                      <w:r w:rsidRPr="00222EF1">
                        <w:rPr>
                          <w:rFonts w:ascii="Helvetica" w:eastAsia="Times New Roman" w:hAnsi="Helvetica" w:cs="Helvetica"/>
                          <w:b/>
                          <w:bCs/>
                          <w:color w:val="333333"/>
                          <w:sz w:val="18"/>
                          <w:szCs w:val="18"/>
                          <w:lang w:eastAsia="nb-NO"/>
                        </w:rPr>
                        <w:t>§ 1-7.</w:t>
                      </w:r>
                      <w:r w:rsidRPr="00222EF1">
                        <w:rPr>
                          <w:rFonts w:ascii="Helvetica" w:eastAsia="Times New Roman" w:hAnsi="Helvetica" w:cs="Helvetica"/>
                          <w:b/>
                          <w:bCs/>
                          <w:i/>
                          <w:iCs/>
                          <w:color w:val="333333"/>
                          <w:sz w:val="18"/>
                          <w:szCs w:val="18"/>
                          <w:lang w:eastAsia="nb-NO"/>
                        </w:rPr>
                        <w:t>Krav om forsvarlighet</w:t>
                      </w:r>
                    </w:p>
                    <w:p w14:paraId="15DAA267" w14:textId="204C68C9" w:rsidR="00B21BCF" w:rsidRPr="00222EF1" w:rsidRDefault="00222EF1" w:rsidP="00222EF1">
                      <w:pPr>
                        <w:spacing w:before="225" w:after="0" w:line="240" w:lineRule="auto"/>
                        <w:ind w:firstLine="490"/>
                        <w:rPr>
                          <w:rFonts w:ascii="Helvetica" w:eastAsia="Times New Roman" w:hAnsi="Helvetica" w:cs="Helvetica"/>
                          <w:color w:val="333333"/>
                          <w:sz w:val="18"/>
                          <w:szCs w:val="18"/>
                          <w:lang w:eastAsia="nb-NO"/>
                        </w:rPr>
                      </w:pPr>
                      <w:r w:rsidRPr="00222EF1">
                        <w:rPr>
                          <w:rFonts w:ascii="Helvetica" w:eastAsia="Times New Roman" w:hAnsi="Helvetica" w:cs="Helvetica"/>
                          <w:color w:val="333333"/>
                          <w:sz w:val="18"/>
                          <w:szCs w:val="18"/>
                          <w:lang w:eastAsia="nb-NO"/>
                        </w:rPr>
                        <w:t>Barnevernets saksbehandling, tjenester og tiltak skal være forsvarlige</w:t>
                      </w:r>
                    </w:p>
                  </w:txbxContent>
                </v:textbox>
                <w10:wrap type="topAndBottom" anchorx="margin"/>
              </v:rect>
            </w:pict>
          </mc:Fallback>
        </mc:AlternateContent>
      </w:r>
      <w:r w:rsidR="00B21BCF">
        <w:t xml:space="preserve">Det er mangler i barneverntjenestens etterlevelse av lov om barnevern §§ 9-6 og </w:t>
      </w:r>
      <w:r w:rsidR="0066761F">
        <w:t>1-7</w:t>
      </w:r>
      <w:r w:rsidR="00B21BCF">
        <w:t xml:space="preserve">  samt fosterhjemsavtalen.</w:t>
      </w:r>
    </w:p>
    <w:p w14:paraId="6B92D08E" w14:textId="407B6CD4" w:rsidR="00B21BCF" w:rsidRDefault="00B21BCF" w:rsidP="00460F84"/>
    <w:p w14:paraId="5DC0CAA2" w14:textId="4602EAA4" w:rsidR="00B24060" w:rsidRDefault="00B21BCF" w:rsidP="00460F84">
      <w:pPr>
        <w:rPr>
          <w:i/>
          <w:iCs/>
        </w:rPr>
      </w:pPr>
      <w:r w:rsidRPr="00B21BCF">
        <w:rPr>
          <w:i/>
          <w:iCs/>
        </w:rPr>
        <w:lastRenderedPageBreak/>
        <w:t>Beskriv situasjonen – hva klager dere på? Hvordan er samarbeidet? Manglende oppfølgingsbesøk? Manglende fosterhjemsavtale? Manglende oppfølging av barnets behov</w:t>
      </w:r>
      <w:r>
        <w:rPr>
          <w:i/>
          <w:iCs/>
        </w:rPr>
        <w:t>?</w:t>
      </w:r>
      <w:r w:rsidRPr="00B21BCF">
        <w:rPr>
          <w:i/>
          <w:iCs/>
        </w:rPr>
        <w:t xml:space="preserve"> Manglende respons på søknader fra dere som fosterforeldre?</w:t>
      </w:r>
    </w:p>
    <w:p w14:paraId="5ACC43E7" w14:textId="6955EBFA" w:rsidR="00B21BCF" w:rsidRDefault="00B21BCF" w:rsidP="00460F84">
      <w:pPr>
        <w:rPr>
          <w:i/>
          <w:iCs/>
        </w:rPr>
      </w:pPr>
    </w:p>
    <w:p w14:paraId="204AC7B7" w14:textId="3DEBB6A0" w:rsidR="00B21BCF" w:rsidRDefault="00222EF1" w:rsidP="00460F84">
      <w:pPr>
        <w:rPr>
          <w:i/>
          <w:iCs/>
        </w:rPr>
      </w:pPr>
      <w:r>
        <w:rPr>
          <w:i/>
          <w:iCs/>
        </w:rPr>
        <w:t>Beskriv h</w:t>
      </w:r>
      <w:r w:rsidR="00B21BCF">
        <w:rPr>
          <w:i/>
          <w:iCs/>
        </w:rPr>
        <w:t xml:space="preserve">va dere </w:t>
      </w:r>
      <w:r>
        <w:rPr>
          <w:i/>
          <w:iCs/>
        </w:rPr>
        <w:t xml:space="preserve">ønsker </w:t>
      </w:r>
      <w:r w:rsidR="00B21BCF">
        <w:rPr>
          <w:i/>
          <w:iCs/>
        </w:rPr>
        <w:t>å oppnå med klagen</w:t>
      </w:r>
      <w:r>
        <w:rPr>
          <w:i/>
          <w:iCs/>
        </w:rPr>
        <w:t>.</w:t>
      </w:r>
    </w:p>
    <w:p w14:paraId="254F2876" w14:textId="6E41B3EC" w:rsidR="00B21BCF" w:rsidRPr="00B21BCF" w:rsidRDefault="00B21BCF" w:rsidP="00460F84">
      <w:pPr>
        <w:rPr>
          <w:i/>
          <w:iCs/>
        </w:rPr>
      </w:pPr>
      <w:r>
        <w:rPr>
          <w:i/>
          <w:iCs/>
        </w:rPr>
        <w:t>Bytte av saksbehandler? At barneverntjenesten tar deres behov og ønsker om veiledning på alvor?</w:t>
      </w:r>
    </w:p>
    <w:p w14:paraId="6CA8C5ED" w14:textId="69A04ADC" w:rsidR="00B21BCF" w:rsidRDefault="00B21BCF" w:rsidP="00460F84">
      <w:pPr>
        <w:rPr>
          <w:i/>
          <w:iCs/>
        </w:rPr>
      </w:pPr>
    </w:p>
    <w:p w14:paraId="4564C9F1" w14:textId="16C9E108" w:rsidR="00B21BCF" w:rsidRDefault="00B21BCF" w:rsidP="00460F84">
      <w:r>
        <w:t>Vi håper med dette på et positivt svar og en grei behandling av vår klage</w:t>
      </w:r>
      <w:r w:rsidR="00222EF1">
        <w:t>.</w:t>
      </w:r>
    </w:p>
    <w:p w14:paraId="1984179E" w14:textId="77777777" w:rsidR="00B21BCF" w:rsidRPr="00B21BCF" w:rsidRDefault="00B21BCF" w:rsidP="00460F84"/>
    <w:p w14:paraId="112200BB" w14:textId="18F11BC3" w:rsidR="00B21BCF" w:rsidRDefault="00B21BCF" w:rsidP="00460F84">
      <w:pPr>
        <w:rPr>
          <w:i/>
          <w:iCs/>
        </w:rPr>
      </w:pPr>
      <w:r>
        <w:rPr>
          <w:i/>
          <w:iCs/>
        </w:rPr>
        <w:t>Med hilsen</w:t>
      </w:r>
    </w:p>
    <w:p w14:paraId="5D421D58" w14:textId="21BE0066" w:rsidR="00460F84" w:rsidRDefault="00460F84" w:rsidP="00460F84">
      <w:pPr>
        <w:rPr>
          <w:i/>
          <w:iCs/>
        </w:rPr>
      </w:pPr>
      <w:r>
        <w:rPr>
          <w:i/>
          <w:iCs/>
        </w:rPr>
        <w:t>Ditt Navn</w:t>
      </w:r>
    </w:p>
    <w:p w14:paraId="52266784" w14:textId="77777777" w:rsidR="00222EF1" w:rsidRDefault="00222EF1" w:rsidP="00460F84">
      <w:pPr>
        <w:rPr>
          <w:i/>
          <w:iCs/>
        </w:rPr>
      </w:pPr>
    </w:p>
    <w:p w14:paraId="4C6C9DD2" w14:textId="59CABFA1" w:rsidR="00460F84" w:rsidRPr="00B33757" w:rsidRDefault="00460F84" w:rsidP="00460F84">
      <w:pPr>
        <w:rPr>
          <w:i/>
          <w:iCs/>
        </w:rPr>
      </w:pPr>
      <w:r w:rsidRPr="00B33757">
        <w:rPr>
          <w:i/>
          <w:iCs/>
        </w:rPr>
        <w:t>Vedlegg: Legg ved eventuelle vedtak</w:t>
      </w:r>
      <w:r w:rsidR="00B24060">
        <w:rPr>
          <w:i/>
          <w:iCs/>
        </w:rPr>
        <w:t xml:space="preserve">, </w:t>
      </w:r>
      <w:r w:rsidRPr="00B33757">
        <w:rPr>
          <w:i/>
          <w:iCs/>
        </w:rPr>
        <w:t>aktuelle brev fra barneverntjenesten</w:t>
      </w:r>
      <w:r w:rsidR="00B24060">
        <w:rPr>
          <w:i/>
          <w:iCs/>
        </w:rPr>
        <w:t xml:space="preserve"> eller fosterhjemsavtale</w:t>
      </w:r>
    </w:p>
    <w:p w14:paraId="7DEF6DDB" w14:textId="77777777" w:rsidR="00460F84" w:rsidRDefault="00460F84" w:rsidP="00460F84">
      <w:pPr>
        <w:rPr>
          <w:b/>
          <w:bCs/>
          <w:i/>
          <w:iCs/>
        </w:rPr>
      </w:pPr>
    </w:p>
    <w:p w14:paraId="65567254" w14:textId="77777777" w:rsidR="00460F84" w:rsidRDefault="00460F84" w:rsidP="00460F84">
      <w:pPr>
        <w:rPr>
          <w:b/>
          <w:bCs/>
          <w:i/>
          <w:iCs/>
        </w:rPr>
      </w:pPr>
    </w:p>
    <w:p w14:paraId="1C46B872" w14:textId="75C9190B" w:rsidR="00517AB0" w:rsidRDefault="00517AB0"/>
    <w:p w14:paraId="3ED2BC19" w14:textId="3586E3B9" w:rsidR="00222EF1" w:rsidRDefault="00222EF1"/>
    <w:p w14:paraId="12DB057A" w14:textId="776DE7EB" w:rsidR="00222EF1" w:rsidRDefault="00222EF1"/>
    <w:p w14:paraId="4E6710F7" w14:textId="6302B177" w:rsidR="00222EF1" w:rsidRDefault="00222EF1"/>
    <w:p w14:paraId="795F04FC" w14:textId="4D4F20D2" w:rsidR="00222EF1" w:rsidRDefault="00222EF1"/>
    <w:p w14:paraId="6FAAFA11" w14:textId="0D485FF4" w:rsidR="00222EF1" w:rsidRDefault="00222EF1"/>
    <w:p w14:paraId="2C95DE32" w14:textId="0C79F3BE" w:rsidR="00222EF1" w:rsidRDefault="00222EF1"/>
    <w:p w14:paraId="3D886FC1" w14:textId="36340DA4" w:rsidR="00222EF1" w:rsidRDefault="00222EF1"/>
    <w:p w14:paraId="05FC0DD8" w14:textId="31ABD2F7" w:rsidR="00222EF1" w:rsidRDefault="00222EF1"/>
    <w:p w14:paraId="27C909C0" w14:textId="6687D12E" w:rsidR="00222EF1" w:rsidRDefault="00222EF1"/>
    <w:p w14:paraId="0370C807" w14:textId="18B660C1" w:rsidR="00222EF1" w:rsidRDefault="00222EF1"/>
    <w:p w14:paraId="27AA8609" w14:textId="53E4CA68" w:rsidR="00222EF1" w:rsidRDefault="00222EF1"/>
    <w:p w14:paraId="0B35C808" w14:textId="2947A2FD" w:rsidR="00222EF1" w:rsidRDefault="00222EF1"/>
    <w:p w14:paraId="3C4493B6" w14:textId="2DE371C1" w:rsidR="00222EF1" w:rsidRDefault="00222EF1"/>
    <w:p w14:paraId="098FBB47" w14:textId="6A10552D" w:rsidR="00222EF1" w:rsidRDefault="00222EF1"/>
    <w:p w14:paraId="0FA09D01" w14:textId="1FB3FA4B" w:rsidR="00222EF1" w:rsidRDefault="00222EF1"/>
    <w:p w14:paraId="433C2D23" w14:textId="77777777" w:rsidR="0066761F" w:rsidRDefault="0066761F"/>
    <w:p w14:paraId="5695DB4C" w14:textId="55C00993" w:rsidR="00222EF1" w:rsidRPr="002A6526" w:rsidRDefault="00222EF1">
      <w:pPr>
        <w:rPr>
          <w:b/>
          <w:bCs/>
        </w:rPr>
      </w:pPr>
      <w:r w:rsidRPr="002A6526">
        <w:rPr>
          <w:b/>
          <w:bCs/>
        </w:rPr>
        <w:lastRenderedPageBreak/>
        <w:t>Eksempel på klage på manglende samarbeid</w:t>
      </w:r>
    </w:p>
    <w:p w14:paraId="61C91D05" w14:textId="7B6B4545" w:rsidR="00222EF1" w:rsidRDefault="00222EF1"/>
    <w:p w14:paraId="5D4D5CF4" w14:textId="3D8B9AFF" w:rsidR="00222EF1" w:rsidRDefault="006D7427">
      <w:r>
        <w:tab/>
      </w:r>
      <w:r>
        <w:tab/>
      </w:r>
      <w:r>
        <w:tab/>
      </w:r>
      <w:r>
        <w:tab/>
      </w:r>
      <w:r>
        <w:tab/>
      </w:r>
      <w:r>
        <w:tab/>
      </w:r>
      <w:r>
        <w:tab/>
      </w:r>
      <w:r>
        <w:tab/>
      </w:r>
      <w:r>
        <w:tab/>
      </w:r>
      <w:r>
        <w:tab/>
        <w:t xml:space="preserve">Dato: </w:t>
      </w:r>
    </w:p>
    <w:p w14:paraId="65CDFB85" w14:textId="2BD6B132" w:rsidR="00222EF1" w:rsidRPr="00B7660F" w:rsidRDefault="00222EF1" w:rsidP="00222EF1">
      <w:pPr>
        <w:rPr>
          <w:b/>
          <w:bCs/>
        </w:rPr>
      </w:pPr>
      <w:r w:rsidRPr="00864EDF">
        <w:rPr>
          <w:b/>
          <w:bCs/>
        </w:rPr>
        <w:t>Til</w:t>
      </w:r>
      <w:r>
        <w:rPr>
          <w:b/>
          <w:bCs/>
        </w:rPr>
        <w:t xml:space="preserve"> </w:t>
      </w:r>
      <w:r w:rsidRPr="00864EDF">
        <w:rPr>
          <w:i/>
          <w:iCs/>
        </w:rPr>
        <w:t xml:space="preserve">Stasforvalteren i </w:t>
      </w:r>
      <w:r>
        <w:rPr>
          <w:i/>
          <w:iCs/>
        </w:rPr>
        <w:t>Møre og Romsdal</w:t>
      </w:r>
    </w:p>
    <w:p w14:paraId="2A3704F2" w14:textId="670AF49E" w:rsidR="00222EF1" w:rsidRPr="00B7660F" w:rsidRDefault="00222EF1" w:rsidP="00222EF1">
      <w:pPr>
        <w:rPr>
          <w:b/>
          <w:bCs/>
        </w:rPr>
      </w:pPr>
      <w:r>
        <w:rPr>
          <w:b/>
          <w:bCs/>
        </w:rPr>
        <w:t xml:space="preserve">Fra </w:t>
      </w:r>
      <w:r>
        <w:rPr>
          <w:i/>
          <w:iCs/>
        </w:rPr>
        <w:t>Hans og Eli Hermansen</w:t>
      </w:r>
      <w:r w:rsidR="00F13431">
        <w:rPr>
          <w:i/>
          <w:iCs/>
        </w:rPr>
        <w:t xml:space="preserve">, rødstilkvegen 23 </w:t>
      </w:r>
      <w:r w:rsidR="00242880">
        <w:rPr>
          <w:i/>
          <w:iCs/>
        </w:rPr>
        <w:t>6034 Molde, hogEHerman@live.no</w:t>
      </w:r>
    </w:p>
    <w:p w14:paraId="1BC57369" w14:textId="6C39C298" w:rsidR="00222EF1" w:rsidRPr="00B7660F" w:rsidRDefault="00222EF1" w:rsidP="00222EF1">
      <w:pPr>
        <w:rPr>
          <w:b/>
          <w:bCs/>
        </w:rPr>
      </w:pPr>
      <w:r>
        <w:rPr>
          <w:b/>
          <w:bCs/>
        </w:rPr>
        <w:t xml:space="preserve">Ansvarlig Barneverntjeneste </w:t>
      </w:r>
      <w:r w:rsidR="0066761F">
        <w:rPr>
          <w:i/>
          <w:iCs/>
        </w:rPr>
        <w:t>Molde kommune</w:t>
      </w:r>
    </w:p>
    <w:p w14:paraId="00E93F2B" w14:textId="77777777" w:rsidR="00222EF1" w:rsidRDefault="00222EF1" w:rsidP="00222EF1">
      <w:pPr>
        <w:rPr>
          <w:b/>
          <w:bCs/>
        </w:rPr>
      </w:pPr>
    </w:p>
    <w:p w14:paraId="0F28F4B2" w14:textId="60A1E1C0" w:rsidR="00222EF1" w:rsidRDefault="00222EF1" w:rsidP="00222EF1">
      <w:r w:rsidRPr="00864EDF">
        <w:rPr>
          <w:b/>
          <w:bCs/>
        </w:rPr>
        <w:t xml:space="preserve">Klage på </w:t>
      </w:r>
      <w:r>
        <w:rPr>
          <w:b/>
          <w:bCs/>
        </w:rPr>
        <w:t xml:space="preserve">Barneverntjenesten i </w:t>
      </w:r>
      <w:r w:rsidR="0066761F">
        <w:rPr>
          <w:b/>
          <w:bCs/>
        </w:rPr>
        <w:t>Molde kommune</w:t>
      </w:r>
    </w:p>
    <w:p w14:paraId="313FFA40" w14:textId="2AB4C320" w:rsidR="00222EF1" w:rsidRDefault="00222EF1" w:rsidP="00222EF1">
      <w:r>
        <w:t>Klager med dette på store mangler i samarbeidet med barneverntjenesten i</w:t>
      </w:r>
      <w:r w:rsidR="0066761F">
        <w:t xml:space="preserve"> Molde</w:t>
      </w:r>
      <w:r>
        <w:t xml:space="preserve"> Kommune. </w:t>
      </w:r>
    </w:p>
    <w:p w14:paraId="4B5C67FD" w14:textId="3363AFE3" w:rsidR="0066761F" w:rsidRDefault="00222EF1">
      <w:r>
        <w:t xml:space="preserve">Det er mangler i barneverntjenestens etterlevelse av lov om barnevern §§ 9-6 og </w:t>
      </w:r>
      <w:r w:rsidR="0066761F">
        <w:t xml:space="preserve">1-7 </w:t>
      </w:r>
      <w:r>
        <w:t>samt fosterhjemsavtalen</w:t>
      </w:r>
      <w:r w:rsidR="0066761F">
        <w:t xml:space="preserve"> og barnverntjenestens praktisering av forvaltningsloven § 11 a</w:t>
      </w:r>
    </w:p>
    <w:p w14:paraId="4204AED8" w14:textId="7ABF5386" w:rsidR="0066761F" w:rsidRDefault="0066761F">
      <w:r>
        <w:t>Vi er fosterforeldre for et barn med store og sammensatte behov. (Beskrevet i vedlagt epikrise fra BUP, og</w:t>
      </w:r>
      <w:r w:rsidR="00660F9E">
        <w:t xml:space="preserve"> </w:t>
      </w:r>
      <w:proofErr w:type="spellStart"/>
      <w:r w:rsidR="00660F9E">
        <w:t>uttalelse</w:t>
      </w:r>
      <w:proofErr w:type="spellEnd"/>
      <w:r w:rsidR="00984691">
        <w:t xml:space="preserve"> fra</w:t>
      </w:r>
      <w:r>
        <w:t xml:space="preserve"> </w:t>
      </w:r>
      <w:r w:rsidR="00E20949">
        <w:t>p</w:t>
      </w:r>
      <w:r>
        <w:t xml:space="preserve">sykolog Isaksen). Vi og barnets har et stort behov for å få profesjonell veiledning på barnets atferd, hvordan vi skal håndtere denne til det beste for barnet. </w:t>
      </w:r>
    </w:p>
    <w:p w14:paraId="6601698A" w14:textId="4F73A729" w:rsidR="006D7427" w:rsidRDefault="0066761F">
      <w:r>
        <w:t>I lengre tid har vi forsøkt å få adekvat hjelp til fosterbarnets, tilpasset barnets behov. Som fosterforeldre har vi bedt om et avlastningstilbud i tillegg til at vi har bedt om en bredere utredning av barnets vanker i relasjon til andre. Barneverntjenesten unnlater å svare på skriftlige henvendelser</w:t>
      </w:r>
      <w:r w:rsidR="006D7427">
        <w:t xml:space="preserve"> og søknader om avlastning</w:t>
      </w:r>
      <w:r>
        <w:t>. Svarer kun på tekstmelding a</w:t>
      </w:r>
      <w:r w:rsidR="006D7427">
        <w:t>t</w:t>
      </w:r>
      <w:r>
        <w:t xml:space="preserve"> de skal diskutere saken i barnevernsgruppa</w:t>
      </w:r>
      <w:r w:rsidR="006D7427">
        <w:t xml:space="preserve">. For 3 </w:t>
      </w:r>
      <w:proofErr w:type="spellStart"/>
      <w:r w:rsidR="006D7427">
        <w:t>mnd</w:t>
      </w:r>
      <w:proofErr w:type="spellEnd"/>
      <w:r w:rsidR="006D7427">
        <w:t xml:space="preserve"> siden sendte vi skriftlig søknad om veiledning og avlastning. Vi har enda ikke fått skriftlig svar på søknaden ei heller annet muntlig svar en</w:t>
      </w:r>
      <w:r w:rsidR="00660F9E">
        <w:t>n</w:t>
      </w:r>
      <w:r w:rsidR="006D7427">
        <w:t xml:space="preserve"> at de ser på saken. </w:t>
      </w:r>
      <w:r w:rsidR="00843B31">
        <w:t>Samarbeidet med barnevernet er slik vi ser det ikke eksist</w:t>
      </w:r>
      <w:r w:rsidR="00BC6053">
        <w:t>ere</w:t>
      </w:r>
      <w:r w:rsidR="008317F3">
        <w:t>n</w:t>
      </w:r>
      <w:r w:rsidR="00BC6053">
        <w:t xml:space="preserve">de, vi blir ikke lyttet til når det gjelder barnet eller vårt behov. Samtidig med dette for vi melding om en økning i samvær med foreldrene. </w:t>
      </w:r>
      <w:r w:rsidR="007C6BF2">
        <w:t xml:space="preserve">Barnets har store reaksjoner 1-2 uker etter hvert samvær. Barnevernet har ikke hørt barnet eller lyttet til </w:t>
      </w:r>
      <w:r w:rsidR="00DC0116">
        <w:t xml:space="preserve">våre bekymringer rundt samvær. Dette mener vier er et brudd på </w:t>
      </w:r>
      <w:r w:rsidR="008317F3">
        <w:t>lov om barnevern</w:t>
      </w:r>
      <w:r w:rsidR="00DC0116">
        <w:t xml:space="preserve"> § </w:t>
      </w:r>
      <w:r w:rsidR="008317F3">
        <w:t xml:space="preserve">1-3 Barnets beste </w:t>
      </w:r>
    </w:p>
    <w:p w14:paraId="31D902AF" w14:textId="14F0C787" w:rsidR="002F1743" w:rsidRDefault="006D7427">
      <w:r>
        <w:t>Fosterhjemsavtalen er ikke gjennomgått slik den skal</w:t>
      </w:r>
      <w:r w:rsidR="00A43FD2">
        <w:t xml:space="preserve"> – 1 gang i året</w:t>
      </w:r>
      <w:r>
        <w:t>. Det er 3 år siden avtalen sist ble gjennomgått</w:t>
      </w:r>
      <w:r w:rsidR="00A43FD2">
        <w:t xml:space="preserve"> med oss</w:t>
      </w:r>
      <w:r>
        <w:t xml:space="preserve">. Barnets har nå bodd hos oss i 4 år. </w:t>
      </w:r>
    </w:p>
    <w:p w14:paraId="3144C63B" w14:textId="7F82BEC1" w:rsidR="002165C8" w:rsidRDefault="006D7427">
      <w:r>
        <w:t xml:space="preserve">Vi mener med dette at </w:t>
      </w:r>
      <w:r w:rsidR="002F1743">
        <w:t>Barneverntjenesten i Molde ikke oppfyller lovens krav til</w:t>
      </w:r>
      <w:r w:rsidR="00854BC3">
        <w:t>:</w:t>
      </w:r>
      <w:r w:rsidR="003A413F">
        <w:t xml:space="preserve"> </w:t>
      </w:r>
      <w:r w:rsidR="002F1743">
        <w:t>forsvarlighet</w:t>
      </w:r>
      <w:r w:rsidR="00854BC3">
        <w:t>, oppfølging av barnets beste</w:t>
      </w:r>
      <w:r w:rsidR="00C4421E">
        <w:t>, oppfølging av fosterforeldre</w:t>
      </w:r>
      <w:r w:rsidR="003A413F">
        <w:t xml:space="preserve"> og forvaltning</w:t>
      </w:r>
      <w:r w:rsidR="002165C8">
        <w:t>slovens svarfrister</w:t>
      </w:r>
      <w:r w:rsidR="001B07DD">
        <w:t>.</w:t>
      </w:r>
      <w:r w:rsidR="002165C8">
        <w:t xml:space="preserve"> </w:t>
      </w:r>
    </w:p>
    <w:p w14:paraId="54EE45D5" w14:textId="41D57A2E" w:rsidR="002165C8" w:rsidRDefault="002165C8">
      <w:r>
        <w:t xml:space="preserve">Vi ber om at statsforvalteren ser nærmere </w:t>
      </w:r>
      <w:r w:rsidR="00146E0A">
        <w:t xml:space="preserve">på kommunens praksis og etterlevelse av gjeldende lov. </w:t>
      </w:r>
    </w:p>
    <w:p w14:paraId="7EF740E0" w14:textId="77777777" w:rsidR="00146E0A" w:rsidRDefault="00146E0A"/>
    <w:p w14:paraId="5F98C510" w14:textId="0DA767D8" w:rsidR="00146E0A" w:rsidRDefault="00146E0A">
      <w:r>
        <w:t xml:space="preserve">Med hilsen </w:t>
      </w:r>
    </w:p>
    <w:p w14:paraId="100D1BED" w14:textId="44457107" w:rsidR="00146E0A" w:rsidRDefault="00146E0A">
      <w:r>
        <w:t>Hans og Eli Hermansen</w:t>
      </w:r>
    </w:p>
    <w:p w14:paraId="28CB433D" w14:textId="77777777" w:rsidR="00510856" w:rsidRDefault="00510856"/>
    <w:p w14:paraId="6CDBF228" w14:textId="3C9639E0" w:rsidR="006D7427" w:rsidRDefault="00510856">
      <w:r>
        <w:t>Vedlegg: søknader sendt barneverntjenesten</w:t>
      </w:r>
      <w:r w:rsidR="00313804">
        <w:t xml:space="preserve">, </w:t>
      </w:r>
      <w:r w:rsidR="00660F9E">
        <w:t xml:space="preserve">Epikrise fra BUP Molde, Uttalelse fra psykolog Isaksen </w:t>
      </w:r>
    </w:p>
    <w:p w14:paraId="116BB145" w14:textId="77777777" w:rsidR="00222EF1" w:rsidRDefault="00222EF1"/>
    <w:sectPr w:rsidR="00222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84"/>
    <w:rsid w:val="000456C5"/>
    <w:rsid w:val="000E2D0B"/>
    <w:rsid w:val="00146E0A"/>
    <w:rsid w:val="001B07DD"/>
    <w:rsid w:val="001F0740"/>
    <w:rsid w:val="002165C8"/>
    <w:rsid w:val="00222EF1"/>
    <w:rsid w:val="00242880"/>
    <w:rsid w:val="002A6526"/>
    <w:rsid w:val="002F1743"/>
    <w:rsid w:val="00313804"/>
    <w:rsid w:val="003A413F"/>
    <w:rsid w:val="003A4211"/>
    <w:rsid w:val="00460F84"/>
    <w:rsid w:val="00510856"/>
    <w:rsid w:val="00517AB0"/>
    <w:rsid w:val="00660F9E"/>
    <w:rsid w:val="0066761F"/>
    <w:rsid w:val="006D7427"/>
    <w:rsid w:val="007C6BF2"/>
    <w:rsid w:val="008317F3"/>
    <w:rsid w:val="00843B31"/>
    <w:rsid w:val="00854BC3"/>
    <w:rsid w:val="00984691"/>
    <w:rsid w:val="00A43FD2"/>
    <w:rsid w:val="00B21BCF"/>
    <w:rsid w:val="00B24060"/>
    <w:rsid w:val="00BC6053"/>
    <w:rsid w:val="00C4421E"/>
    <w:rsid w:val="00DC0116"/>
    <w:rsid w:val="00E20949"/>
    <w:rsid w:val="00F134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0BF3"/>
  <w15:chartTrackingRefBased/>
  <w15:docId w15:val="{CC223C22-8A3D-4BB1-B6E1-78C34EA9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F8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460582">
      <w:bodyDiv w:val="1"/>
      <w:marLeft w:val="0"/>
      <w:marRight w:val="0"/>
      <w:marTop w:val="0"/>
      <w:marBottom w:val="0"/>
      <w:divBdr>
        <w:top w:val="none" w:sz="0" w:space="0" w:color="auto"/>
        <w:left w:val="none" w:sz="0" w:space="0" w:color="auto"/>
        <w:bottom w:val="none" w:sz="0" w:space="0" w:color="auto"/>
        <w:right w:val="none" w:sz="0" w:space="0" w:color="auto"/>
      </w:divBdr>
    </w:div>
    <w:div w:id="1296136271">
      <w:bodyDiv w:val="1"/>
      <w:marLeft w:val="0"/>
      <w:marRight w:val="0"/>
      <w:marTop w:val="0"/>
      <w:marBottom w:val="0"/>
      <w:divBdr>
        <w:top w:val="none" w:sz="0" w:space="0" w:color="auto"/>
        <w:left w:val="none" w:sz="0" w:space="0" w:color="auto"/>
        <w:bottom w:val="none" w:sz="0" w:space="0" w:color="auto"/>
        <w:right w:val="none" w:sz="0" w:space="0" w:color="auto"/>
      </w:divBdr>
    </w:div>
    <w:div w:id="1485976708">
      <w:bodyDiv w:val="1"/>
      <w:marLeft w:val="0"/>
      <w:marRight w:val="0"/>
      <w:marTop w:val="0"/>
      <w:marBottom w:val="0"/>
      <w:divBdr>
        <w:top w:val="none" w:sz="0" w:space="0" w:color="auto"/>
        <w:left w:val="none" w:sz="0" w:space="0" w:color="auto"/>
        <w:bottom w:val="none" w:sz="0" w:space="0" w:color="auto"/>
        <w:right w:val="none" w:sz="0" w:space="0" w:color="auto"/>
      </w:divBdr>
    </w:div>
    <w:div w:id="209651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b1ce42-9d93-4dee-87db-cddd7a532754" xsi:nil="true"/>
    <lcf76f155ced4ddcb4097134ff3c332f xmlns="a236ad03-2ad6-437f-80b4-8d6594590e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6F83EA433FA446894EF72E4B4D6432" ma:contentTypeVersion="20" ma:contentTypeDescription="Opprett et nytt dokument." ma:contentTypeScope="" ma:versionID="5c2932b38173fba11b18425f33a6aedb">
  <xsd:schema xmlns:xsd="http://www.w3.org/2001/XMLSchema" xmlns:xs="http://www.w3.org/2001/XMLSchema" xmlns:p="http://schemas.microsoft.com/office/2006/metadata/properties" xmlns:ns2="03b1ce42-9d93-4dee-87db-cddd7a532754" xmlns:ns3="a236ad03-2ad6-437f-80b4-8d6594590e6a" targetNamespace="http://schemas.microsoft.com/office/2006/metadata/properties" ma:root="true" ma:fieldsID="5110700d4cd7004cc1332d53338a876f" ns2:_="" ns3:_="">
    <xsd:import namespace="03b1ce42-9d93-4dee-87db-cddd7a532754"/>
    <xsd:import namespace="a236ad03-2ad6-437f-80b4-8d6594590e6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1ce42-9d93-4dee-87db-cddd7a53275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LastSharedByUser" ma:index="10" nillable="true" ma:displayName="Sist delt etter bruker" ma:internalName="LastSharedByUser" ma:readOnly="true">
      <xsd:simpleType>
        <xsd:restriction base="dms:Note">
          <xsd:maxLength value="255"/>
        </xsd:restriction>
      </xsd:simpleType>
    </xsd:element>
    <xsd:element name="LastSharedByTime" ma:index="11" nillable="true" ma:displayName="Sist delt etter klokkeslett" ma:description="" ma:internalName="LastSharedByTime" ma:readOnly="true">
      <xsd:simpleType>
        <xsd:restriction base="dms:DateTime"/>
      </xsd:simpleType>
    </xsd:element>
    <xsd:element name="TaxCatchAll" ma:index="25" nillable="true" ma:displayName="Taxonomy Catch All Column" ma:hidden="true" ma:list="{28aa95a0-369b-4892-b0e1-e1b754ee8ebe}" ma:internalName="TaxCatchAll" ma:showField="CatchAllData" ma:web="03b1ce42-9d93-4dee-87db-cddd7a5327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36ad03-2ad6-437f-80b4-8d6594590e6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0aaac1ef-95be-49b1-b63c-10a2497be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A9740-123B-45D6-BD1B-207546FCCE30}">
  <ds:schemaRefs>
    <ds:schemaRef ds:uri="http://schemas.microsoft.com/office/2006/metadata/properties"/>
    <ds:schemaRef ds:uri="http://schemas.microsoft.com/office/infopath/2007/PartnerControls"/>
    <ds:schemaRef ds:uri="03b1ce42-9d93-4dee-87db-cddd7a532754"/>
    <ds:schemaRef ds:uri="a236ad03-2ad6-437f-80b4-8d6594590e6a"/>
  </ds:schemaRefs>
</ds:datastoreItem>
</file>

<file path=customXml/itemProps2.xml><?xml version="1.0" encoding="utf-8"?>
<ds:datastoreItem xmlns:ds="http://schemas.openxmlformats.org/officeDocument/2006/customXml" ds:itemID="{4042A0B8-E5E2-4CD1-BCC2-F0B99360F5E2}">
  <ds:schemaRefs>
    <ds:schemaRef ds:uri="http://schemas.microsoft.com/sharepoint/v3/contenttype/forms"/>
  </ds:schemaRefs>
</ds:datastoreItem>
</file>

<file path=customXml/itemProps3.xml><?xml version="1.0" encoding="utf-8"?>
<ds:datastoreItem xmlns:ds="http://schemas.openxmlformats.org/officeDocument/2006/customXml" ds:itemID="{F7467691-9D47-4400-BFBA-73673E3FE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1ce42-9d93-4dee-87db-cddd7a532754"/>
    <ds:schemaRef ds:uri="a236ad03-2ad6-437f-80b4-8d6594590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529</Words>
  <Characters>2806</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Yngve Cappelen</dc:creator>
  <cp:keywords/>
  <dc:description/>
  <cp:lastModifiedBy>Linda Bjoland-Lund</cp:lastModifiedBy>
  <cp:revision>25</cp:revision>
  <dcterms:created xsi:type="dcterms:W3CDTF">2023-01-26T21:51:00Z</dcterms:created>
  <dcterms:modified xsi:type="dcterms:W3CDTF">2025-03-25T13:48:00Z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0x010100FE6F83EA433FA446894EF72E4B4D6432</vt:lpwstr>
  </property>
  <property fmtid="{D5CDD505-2E9C-101B-9397-08002B2CF9AE}" pid="3" name="MediaServiceImageTags">
    <vt:lpwstr/>
  </property>
</Properties>
</file>