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246E" w:rsidP="0FDA7478" w:rsidRDefault="00F9246E" w14:paraId="5AFDA1BB" w14:textId="47AD4E35">
      <w:pPr>
        <w:pStyle w:val="Normal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</w:pPr>
      <w:r w:rsidRPr="0FDA7478" w:rsidR="6556AD9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Adressen til den klagen skal til:</w:t>
      </w:r>
    </w:p>
    <w:p w:rsidR="00F9246E" w:rsidP="0FDA7478" w:rsidRDefault="00F9246E" w14:paraId="3533F071" w14:textId="21B9A4D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/>
      </w:pP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>Lillevik barneverntjeneste</w:t>
      </w:r>
    </w:p>
    <w:p w:rsidR="00F9246E" w:rsidP="0FDA7478" w:rsidRDefault="00F9246E" w14:paraId="7C60AE2B" w14:textId="3368251B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/>
      </w:pP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>Lillevik kom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>m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>une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</w:p>
    <w:p w:rsidR="00F9246E" w:rsidP="0FDA7478" w:rsidRDefault="00F9246E" w14:paraId="63E460E1" w14:textId="32837BB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/>
      </w:pP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>Lillevikveien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1</w:t>
      </w:r>
    </w:p>
    <w:p w:rsidR="00F9246E" w:rsidP="0FDA7478" w:rsidRDefault="00F9246E" w14:paraId="16FCFBE5" w14:textId="16D0EBF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2525 Lillevik                                                                                                 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     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                     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>Dato:…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… </w:t>
      </w:r>
    </w:p>
    <w:p w:rsidR="00F9246E" w:rsidP="0FDA7478" w:rsidRDefault="00F9246E" w14:paraId="1842F1A1" w14:textId="08EC083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="00F9246E" w:rsidP="0FDA7478" w:rsidRDefault="00F9246E" w14:paraId="4EBF7429" w14:textId="4E93AE7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</w:pPr>
      <w:r w:rsidRPr="0FDA7478" w:rsidR="6556AD9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Overskrift</w:t>
      </w:r>
      <w:r w:rsidRPr="0FDA7478" w:rsidR="05F37E8C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:</w:t>
      </w:r>
      <w:r w:rsidRPr="0FDA7478" w:rsidR="32EA069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 xml:space="preserve"> </w:t>
      </w:r>
      <w:r w:rsidRPr="0FDA7478" w:rsidR="6556AD9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 xml:space="preserve">Hva slags vedtak klagen </w:t>
      </w:r>
      <w:r w:rsidRPr="0FDA7478" w:rsidR="6556AD9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gjeld</w:t>
      </w:r>
      <w:r w:rsidRPr="0FDA7478" w:rsidR="5732C5F4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>er:</w:t>
      </w:r>
      <w:r w:rsidRPr="0FDA7478" w:rsidR="6556AD9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 xml:space="preserve"> </w:t>
      </w:r>
    </w:p>
    <w:p w:rsidR="00F9246E" w:rsidP="0FDA7478" w:rsidRDefault="00F9246E" w14:paraId="12641829" w14:textId="2EA7EB8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Klage på 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>vedtak</w:t>
      </w:r>
      <w:r w:rsidRPr="0FDA7478" w:rsidR="5A414C4E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om avslag på ekstraordinær utgiftsdekning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. 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>Vedtaks</w:t>
      </w:r>
      <w:r w:rsidRPr="0FDA7478" w:rsidR="4AAD512E">
        <w:rPr>
          <w:rFonts w:ascii="Calibri" w:hAnsi="Calibri" w:eastAsia="Calibri" w:cs="Calibri"/>
          <w:noProof w:val="0"/>
          <w:sz w:val="22"/>
          <w:szCs w:val="22"/>
          <w:lang w:val="nb-NO"/>
        </w:rPr>
        <w:t>nummer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>…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………. </w:t>
      </w:r>
    </w:p>
    <w:p w:rsidR="00F9246E" w:rsidP="0FDA7478" w:rsidRDefault="00F9246E" w14:paraId="33A172C8" w14:textId="48EA3E9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Gjelder: </w:t>
      </w:r>
      <w:r w:rsidRPr="0FDA7478" w:rsidR="74884351">
        <w:rPr>
          <w:rFonts w:ascii="Calibri" w:hAnsi="Calibri" w:eastAsia="Calibri" w:cs="Calibri"/>
          <w:noProof w:val="0"/>
          <w:sz w:val="22"/>
          <w:szCs w:val="22"/>
          <w:lang w:val="nb-NO"/>
        </w:rPr>
        <w:t>Per Hansen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f 20.06.2012 </w:t>
      </w:r>
    </w:p>
    <w:p w:rsidR="00F9246E" w:rsidP="0FDA7478" w:rsidRDefault="00F9246E" w14:paraId="3285B26C" w14:textId="258459C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>Bakgrunn for saken: Her skriver du info om</w:t>
      </w:r>
      <w:r w:rsidRPr="0FDA7478" w:rsidR="4892EF2A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hvorfor det er behov for utgiftsdekning utover den ordinære utgiftsdekningen. Det kan være eksempelvis utgifter til konfirmasjon eller større utlegg til medisinsk behandling eller tannbehandling som ikke dekkes av </w:t>
      </w:r>
      <w:r w:rsidRPr="0FDA7478" w:rsidR="4892EF2A">
        <w:rPr>
          <w:rFonts w:ascii="Calibri" w:hAnsi="Calibri" w:eastAsia="Calibri" w:cs="Calibri"/>
          <w:noProof w:val="0"/>
          <w:sz w:val="22"/>
          <w:szCs w:val="22"/>
          <w:lang w:val="nb-NO"/>
        </w:rPr>
        <w:t>folketrygden</w:t>
      </w:r>
      <w:r w:rsidRPr="0FDA7478" w:rsidR="50AE8745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. </w:t>
      </w:r>
    </w:p>
    <w:p w:rsidR="00F9246E" w:rsidP="0FDA7478" w:rsidRDefault="00F9246E" w14:paraId="69115EA0" w14:textId="71A97EF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0FDA7478" w:rsidR="50AE8745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Skriv hvorfor det er behov for at barneverntjenesten dekker utgiftene. </w:t>
      </w:r>
    </w:p>
    <w:p w:rsidR="00F9246E" w:rsidP="0FDA7478" w:rsidRDefault="00F9246E" w14:paraId="38C74823" w14:textId="6E18A51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</w:pPr>
      <w:r w:rsidRPr="0FDA7478" w:rsidR="6556AD9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 xml:space="preserve">Våre klagepunkter: </w:t>
      </w:r>
    </w:p>
    <w:p w:rsidR="00F9246E" w:rsidP="0FDA7478" w:rsidRDefault="00F9246E" w14:paraId="72167086" w14:textId="4AE4257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>1. Vedtakets omfang</w:t>
      </w:r>
      <w:r w:rsidRPr="0FDA7478" w:rsidR="0DCE420C">
        <w:rPr>
          <w:rFonts w:ascii="Calibri" w:hAnsi="Calibri" w:eastAsia="Calibri" w:cs="Calibri"/>
          <w:noProof w:val="0"/>
          <w:sz w:val="22"/>
          <w:szCs w:val="22"/>
          <w:lang w:val="nb-NO"/>
        </w:rPr>
        <w:t>/avslag på ekstraordinære utgifter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står ikke i stil med de</w:t>
      </w:r>
      <w:r w:rsidRPr="0FDA7478" w:rsidR="55B4A5A8">
        <w:rPr>
          <w:rFonts w:ascii="Calibri" w:hAnsi="Calibri" w:eastAsia="Calibri" w:cs="Calibri"/>
          <w:noProof w:val="0"/>
          <w:sz w:val="22"/>
          <w:szCs w:val="22"/>
          <w:lang w:val="nb-NO"/>
        </w:rPr>
        <w:t>n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ekstra </w:t>
      </w:r>
      <w:r w:rsidRPr="0FDA7478" w:rsidR="317C139C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utgiften vi har til </w:t>
      </w:r>
      <w:r w:rsidRPr="0FDA7478" w:rsidR="317C139C">
        <w:rPr>
          <w:rFonts w:ascii="Calibri" w:hAnsi="Calibri" w:eastAsia="Calibri" w:cs="Calibri"/>
          <w:noProof w:val="0"/>
          <w:sz w:val="22"/>
          <w:szCs w:val="22"/>
          <w:lang w:val="nb-NO"/>
        </w:rPr>
        <w:t>for</w:t>
      </w:r>
      <w:r w:rsidRPr="0FDA7478" w:rsidR="317C139C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eksempel konfirmasjon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</w:p>
    <w:p w:rsidR="00F9246E" w:rsidP="0FDA7478" w:rsidRDefault="00F9246E" w14:paraId="06033EA4" w14:textId="7D42B59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>2.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Det forekommer 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>faktafeil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i vedtaket </w:t>
      </w:r>
    </w:p>
    <w:p w:rsidR="00F9246E" w:rsidP="0FDA7478" w:rsidRDefault="00F9246E" w14:paraId="7F85D226" w14:textId="060CD7B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3. Vi anser at kommunen ikke har lagt tilstrekkelig vekt på </w:t>
      </w:r>
      <w:r w:rsidRPr="0FDA7478" w:rsidR="558FF33E">
        <w:rPr>
          <w:rFonts w:ascii="Calibri" w:hAnsi="Calibri" w:eastAsia="Calibri" w:cs="Calibri"/>
          <w:noProof w:val="0"/>
          <w:sz w:val="22"/>
          <w:szCs w:val="22"/>
          <w:lang w:val="nb-NO"/>
        </w:rPr>
        <w:t>vår .</w:t>
      </w:r>
      <w:r w:rsidRPr="0FDA7478" w:rsidR="558FF33E">
        <w:rPr>
          <w:rFonts w:ascii="Calibri" w:hAnsi="Calibri" w:eastAsia="Calibri" w:cs="Calibri"/>
          <w:noProof w:val="0"/>
          <w:sz w:val="22"/>
          <w:szCs w:val="22"/>
          <w:lang w:val="nb-NO"/>
        </w:rPr>
        <w:t>...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. </w:t>
      </w:r>
    </w:p>
    <w:p w:rsidR="00F9246E" w:rsidP="0FDA7478" w:rsidRDefault="00F9246E" w14:paraId="02A770ED" w14:textId="621ECCE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</w:pPr>
      <w:r w:rsidRPr="0FDA7478" w:rsidR="6556AD9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nb-NO"/>
        </w:rPr>
        <w:t xml:space="preserve">Begrunnelse for klagen: </w:t>
      </w:r>
    </w:p>
    <w:p w:rsidR="00F9246E" w:rsidP="0FDA7478" w:rsidRDefault="00F9246E" w14:paraId="19316C5D" w14:textId="5853A4F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Klagepunkt 1: Som beskrevet ovenfor under overskriften «Bakgrunn for saken» så er </w:t>
      </w:r>
      <w:r w:rsidRPr="0FDA7478" w:rsidR="5B72578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det nødvendig å få dekket utgiftene til konfirmasjon da dette er </w:t>
      </w:r>
      <w:r w:rsidRPr="0FDA7478" w:rsidR="0A1DE145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å anse som en </w:t>
      </w:r>
      <w:r w:rsidRPr="0FDA7478" w:rsidR="5B725780">
        <w:rPr>
          <w:rFonts w:ascii="Calibri" w:hAnsi="Calibri" w:eastAsia="Calibri" w:cs="Calibri"/>
          <w:noProof w:val="0"/>
          <w:sz w:val="22"/>
          <w:szCs w:val="22"/>
          <w:lang w:val="nb-NO"/>
        </w:rPr>
        <w:t>ekstraordinær utgift som</w:t>
      </w:r>
      <w:r w:rsidRPr="0FDA7478" w:rsidR="5B725780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....</w:t>
      </w:r>
      <w:r w:rsidRPr="0FDA7478" w:rsidR="5B725780">
        <w:rPr>
          <w:rFonts w:ascii="Calibri" w:hAnsi="Calibri" w:eastAsia="Calibri" w:cs="Calibri"/>
          <w:noProof w:val="0"/>
          <w:sz w:val="22"/>
          <w:szCs w:val="22"/>
          <w:lang w:val="nb-NO"/>
        </w:rPr>
        <w:t>.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 Dette er </w:t>
      </w:r>
      <w:r w:rsidRPr="0FDA7478" w:rsidR="7C1FE4E7">
        <w:rPr>
          <w:rFonts w:ascii="Calibri" w:hAnsi="Calibri" w:eastAsia="Calibri" w:cs="Calibri"/>
          <w:noProof w:val="0"/>
          <w:sz w:val="22"/>
          <w:szCs w:val="22"/>
          <w:lang w:val="nb-NO"/>
        </w:rPr>
        <w:t>i følge</w:t>
      </w:r>
      <w:r w:rsidRPr="0FDA7478" w:rsidR="7C1FE4E7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uttalelser fra departementet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  <w:r w:rsidRPr="0FDA7478" w:rsidR="1CCD724F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å 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regnes </w:t>
      </w:r>
      <w:r w:rsidRPr="0FDA7478" w:rsidR="213EB97B">
        <w:rPr>
          <w:rFonts w:ascii="Calibri" w:hAnsi="Calibri" w:eastAsia="Calibri" w:cs="Calibri"/>
          <w:noProof w:val="0"/>
          <w:sz w:val="22"/>
          <w:szCs w:val="22"/>
          <w:lang w:val="nb-NO"/>
        </w:rPr>
        <w:t>som ekstraordinære utgifter.</w:t>
      </w:r>
    </w:p>
    <w:p w:rsidR="00F9246E" w:rsidP="0FDA7478" w:rsidRDefault="00F9246E" w14:paraId="53AA5AEF" w14:textId="1F245B8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Klagepunkt 2: Det står i vedtaket at </w:t>
      </w:r>
      <w:r w:rsidRPr="0FDA7478" w:rsidR="5E288D1D">
        <w:rPr>
          <w:rFonts w:ascii="Calibri" w:hAnsi="Calibri" w:eastAsia="Calibri" w:cs="Calibri"/>
          <w:noProof w:val="0"/>
          <w:sz w:val="22"/>
          <w:szCs w:val="22"/>
          <w:lang w:val="nb-NO"/>
        </w:rPr>
        <w:t>det er de biologiske foreldrene som dekker utgifter til konfirmasjon.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Dette er 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>faktafeil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>. På grunn av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  <w:r w:rsidRPr="0FDA7478" w:rsidR="1C38F78C">
        <w:rPr>
          <w:rFonts w:ascii="Calibri" w:hAnsi="Calibri" w:eastAsia="Calibri" w:cs="Calibri"/>
          <w:noProof w:val="0"/>
          <w:sz w:val="22"/>
          <w:szCs w:val="22"/>
          <w:lang w:val="nb-NO"/>
        </w:rPr>
        <w:t>....</w:t>
      </w:r>
      <w:r w:rsidRPr="0FDA7478" w:rsidR="1C38F78C">
        <w:rPr>
          <w:rFonts w:ascii="Calibri" w:hAnsi="Calibri" w:eastAsia="Calibri" w:cs="Calibri"/>
          <w:noProof w:val="0"/>
          <w:sz w:val="22"/>
          <w:szCs w:val="22"/>
          <w:lang w:val="nb-NO"/>
        </w:rPr>
        <w:t>.</w:t>
      </w:r>
    </w:p>
    <w:p w:rsidR="00F9246E" w:rsidP="0FDA7478" w:rsidRDefault="00F9246E" w14:paraId="4D18CA5E" w14:textId="139D3271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Klagepunkt 3: Det står tydelig i uttalelsen fra </w:t>
      </w:r>
      <w:r w:rsidRPr="0FDA7478" w:rsidR="7ED61A84">
        <w:rPr>
          <w:rFonts w:ascii="Calibri" w:hAnsi="Calibri" w:eastAsia="Calibri" w:cs="Calibri"/>
          <w:noProof w:val="0"/>
          <w:sz w:val="22"/>
          <w:szCs w:val="22"/>
          <w:lang w:val="nb-NO"/>
        </w:rPr>
        <w:t>departementet</w:t>
      </w:r>
      <w:r w:rsidRPr="0FDA7478" w:rsidR="1F83A7EC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at konfirmasjon er ¨å anse som en ekstraordinær utgift. 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Dette er ikke vektlagt i vedtaket overhodet. Vi understreker at det </w:t>
      </w:r>
      <w:r w:rsidRPr="0FDA7478" w:rsidR="1733359D">
        <w:rPr>
          <w:rFonts w:ascii="Calibri" w:hAnsi="Calibri" w:eastAsia="Calibri" w:cs="Calibri"/>
          <w:noProof w:val="0"/>
          <w:sz w:val="22"/>
          <w:szCs w:val="22"/>
          <w:lang w:val="nb-NO"/>
        </w:rPr>
        <w:t>.....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. </w:t>
      </w:r>
    </w:p>
    <w:p w:rsidR="00F9246E" w:rsidP="0FDA7478" w:rsidRDefault="00F9246E" w14:paraId="4C55FED8" w14:textId="5D6E41BA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Vi håper på en snarlig klagebehandling med bakgrunn </w:t>
      </w:r>
      <w:r w:rsidRPr="0FDA7478" w:rsidR="33E83AAD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at det må planlegges for </w:t>
      </w:r>
      <w:r w:rsidRPr="0FDA7478" w:rsidR="33E83AAD">
        <w:rPr>
          <w:rFonts w:ascii="Calibri" w:hAnsi="Calibri" w:eastAsia="Calibri" w:cs="Calibri"/>
          <w:noProof w:val="0"/>
          <w:sz w:val="22"/>
          <w:szCs w:val="22"/>
          <w:lang w:val="nb-NO"/>
        </w:rPr>
        <w:t>konfirmasjonen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>.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</w:p>
    <w:p w:rsidR="00F9246E" w:rsidP="0FDA7478" w:rsidRDefault="00F9246E" w14:paraId="1B3CD14B" w14:textId="257A5E6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="00F9246E" w:rsidP="0FDA7478" w:rsidRDefault="00F9246E" w14:paraId="1CC44089" w14:textId="5A1C894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="00F9246E" w:rsidP="0FDA7478" w:rsidRDefault="00F9246E" w14:paraId="43C66A81" w14:textId="6A5F6C1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Med vennlig 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>hilsen :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:::::::::::::::::::::::::::::::: </w:t>
      </w:r>
    </w:p>
    <w:p w:rsidR="00F9246E" w:rsidP="0FDA7478" w:rsidRDefault="00F9246E" w14:paraId="29E9B96A" w14:textId="560F8BBE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Før gjerne på adresse og 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>tlf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>nr</w:t>
      </w: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 xml:space="preserve"> også. </w:t>
      </w:r>
    </w:p>
    <w:p w:rsidR="00F9246E" w:rsidP="0FDA7478" w:rsidRDefault="00F9246E" w14:paraId="173950E5" w14:textId="6A98BAA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</w:p>
    <w:p w:rsidR="00F9246E" w:rsidP="0FDA7478" w:rsidRDefault="00F9246E" w14:paraId="104E3129" w14:textId="20A1CA3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noProof w:val="0"/>
          <w:sz w:val="22"/>
          <w:szCs w:val="22"/>
          <w:lang w:val="nb-NO"/>
        </w:rPr>
      </w:pPr>
      <w:r w:rsidRPr="0FDA7478" w:rsidR="6556AD99">
        <w:rPr>
          <w:rFonts w:ascii="Calibri" w:hAnsi="Calibri" w:eastAsia="Calibri" w:cs="Calibri"/>
          <w:noProof w:val="0"/>
          <w:sz w:val="22"/>
          <w:szCs w:val="22"/>
          <w:lang w:val="nb-NO"/>
        </w:rPr>
        <w:t>Vedlegg: ……………</w:t>
      </w:r>
    </w:p>
    <w:sectPr w:rsidR="00F9246E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11AD3C0"/>
    <w:rsid w:val="00E970E9"/>
    <w:rsid w:val="00F9246E"/>
    <w:rsid w:val="05F37E8C"/>
    <w:rsid w:val="0890985E"/>
    <w:rsid w:val="0A1DE145"/>
    <w:rsid w:val="0B38EE6D"/>
    <w:rsid w:val="0DCE420C"/>
    <w:rsid w:val="0E5140AF"/>
    <w:rsid w:val="0FDA7478"/>
    <w:rsid w:val="117644D9"/>
    <w:rsid w:val="13DCCB27"/>
    <w:rsid w:val="14ADE59B"/>
    <w:rsid w:val="1649B5FC"/>
    <w:rsid w:val="1733359D"/>
    <w:rsid w:val="17E5865D"/>
    <w:rsid w:val="1B1D271F"/>
    <w:rsid w:val="1C38F78C"/>
    <w:rsid w:val="1CB8F780"/>
    <w:rsid w:val="1CCD724F"/>
    <w:rsid w:val="1E54C7E1"/>
    <w:rsid w:val="1F83A7EC"/>
    <w:rsid w:val="20AD44C8"/>
    <w:rsid w:val="213EB97B"/>
    <w:rsid w:val="2DBC5278"/>
    <w:rsid w:val="2E72D931"/>
    <w:rsid w:val="317C139C"/>
    <w:rsid w:val="32EA0699"/>
    <w:rsid w:val="33E83AAD"/>
    <w:rsid w:val="369A6760"/>
    <w:rsid w:val="3819BB77"/>
    <w:rsid w:val="39B58BD8"/>
    <w:rsid w:val="3DF9B248"/>
    <w:rsid w:val="41E4B19A"/>
    <w:rsid w:val="44200F35"/>
    <w:rsid w:val="4892EF2A"/>
    <w:rsid w:val="4AAD512E"/>
    <w:rsid w:val="50AE8745"/>
    <w:rsid w:val="558FF33E"/>
    <w:rsid w:val="55B4A5A8"/>
    <w:rsid w:val="5732C5F4"/>
    <w:rsid w:val="5872046E"/>
    <w:rsid w:val="59077544"/>
    <w:rsid w:val="59B61694"/>
    <w:rsid w:val="5A0DD4CF"/>
    <w:rsid w:val="5A414C4E"/>
    <w:rsid w:val="5B725780"/>
    <w:rsid w:val="5E288D1D"/>
    <w:rsid w:val="6556AD99"/>
    <w:rsid w:val="711AD3C0"/>
    <w:rsid w:val="73D8EE88"/>
    <w:rsid w:val="74884351"/>
    <w:rsid w:val="7574BEE9"/>
    <w:rsid w:val="78AC5FAB"/>
    <w:rsid w:val="7A1644F4"/>
    <w:rsid w:val="7C1FE4E7"/>
    <w:rsid w:val="7ED6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D3C0"/>
  <w15:chartTrackingRefBased/>
  <w15:docId w15:val="{57B683DF-C197-4D0C-9AAB-FCA1BE28B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6F83EA433FA446894EF72E4B4D6432" ma:contentTypeVersion="20" ma:contentTypeDescription="Opprett et nytt dokument." ma:contentTypeScope="" ma:versionID="5c2932b38173fba11b18425f33a6aedb">
  <xsd:schema xmlns:xsd="http://www.w3.org/2001/XMLSchema" xmlns:xs="http://www.w3.org/2001/XMLSchema" xmlns:p="http://schemas.microsoft.com/office/2006/metadata/properties" xmlns:ns2="03b1ce42-9d93-4dee-87db-cddd7a532754" xmlns:ns3="a236ad03-2ad6-437f-80b4-8d6594590e6a" targetNamespace="http://schemas.microsoft.com/office/2006/metadata/properties" ma:root="true" ma:fieldsID="5110700d4cd7004cc1332d53338a876f" ns2:_="" ns3:_="">
    <xsd:import namespace="03b1ce42-9d93-4dee-87db-cddd7a532754"/>
    <xsd:import namespace="a236ad03-2ad6-437f-80b4-8d6594590e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1ce42-9d93-4dee-87db-cddd7a5327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Sist delt etter bruk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Sist delt etter klokkeslett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28aa95a0-369b-4892-b0e1-e1b754ee8ebe}" ma:internalName="TaxCatchAll" ma:showField="CatchAllData" ma:web="03b1ce42-9d93-4dee-87db-cddd7a532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6ad03-2ad6-437f-80b4-8d6594590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emerkelapper" ma:readOnly="false" ma:fieldId="{5cf76f15-5ced-4ddc-b409-7134ff3c332f}" ma:taxonomyMulti="true" ma:sspId="0aaac1ef-95be-49b1-b63c-10a2497be6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F358AC-3600-47EF-B033-54AC084D8597}"/>
</file>

<file path=customXml/itemProps2.xml><?xml version="1.0" encoding="utf-8"?>
<ds:datastoreItem xmlns:ds="http://schemas.openxmlformats.org/officeDocument/2006/customXml" ds:itemID="{AD595C53-32D6-4E43-9165-9516E10CC8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Eline Vedal</dc:creator>
  <keywords/>
  <dc:description/>
  <lastModifiedBy>Eline Vedal</lastModifiedBy>
  <revision>2</revision>
  <dcterms:created xsi:type="dcterms:W3CDTF">2024-04-07T11:48:00.0000000Z</dcterms:created>
  <dcterms:modified xsi:type="dcterms:W3CDTF">2024-04-07T12:17:52.7768141Z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2024-04-07T11:48:59Z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427cd4c2-bdef-4ae5-9deb-8e445bafcbff</vt:lpwstr>
  </property>
  <property fmtid="{D5CDD505-2E9C-101B-9397-08002B2CF9AE}" pid="8" name="MSIP_Label_7a2396b7-5846-48ff-8468-5f49f8ad722a_ContentBits">
    <vt:lpwstr>0</vt:lpwstr>
  </property>
</Properties>
</file>